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6" w:rsidRPr="00145FC6" w:rsidRDefault="00145FC6" w:rsidP="00145FC6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  <w:cs/>
        </w:rPr>
        <w:t xml:space="preserve">ย 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</w:rPr>
        <w:t>4</w:t>
      </w:r>
    </w:p>
    <w:p w:rsidR="00145FC6" w:rsidRPr="00145FC6" w:rsidRDefault="00145FC6" w:rsidP="00145FC6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145FC6">
        <w:rPr>
          <w:rFonts w:ascii="TH SarabunPSK" w:eastAsia="Cordia New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145FC6" w:rsidRPr="00145FC6" w:rsidRDefault="00145FC6" w:rsidP="00145FC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C90F1B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</w:t>
      </w:r>
      <w:r w:rsidR="00C90F1B">
        <w:rPr>
          <w:rFonts w:ascii="TH SarabunPSK" w:eastAsia="Cordia New" w:hAnsi="TH SarabunPSK" w:cs="TH SarabunPSK" w:hint="cs"/>
          <w:sz w:val="40"/>
          <w:szCs w:val="40"/>
          <w:cs/>
        </w:rPr>
        <w:t>นิติพัฒน์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  </w:t>
      </w:r>
      <w:r w:rsidR="00C90F1B">
        <w:rPr>
          <w:rFonts w:ascii="TH SarabunPSK" w:eastAsia="Cordia New" w:hAnsi="TH SarabunPSK" w:cs="TH SarabunPSK" w:hint="cs"/>
          <w:sz w:val="40"/>
          <w:szCs w:val="40"/>
          <w:cs/>
        </w:rPr>
        <w:t>ขุมหิรัญ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  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นายสัตวแพทย์ชำนาญการ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</w:t>
      </w:r>
      <w:r w:rsidRPr="00145FC6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ตำแหน่งเลขที่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</w:t>
      </w:r>
      <w:r w:rsidR="000E137A">
        <w:rPr>
          <w:rFonts w:ascii="TH SarabunPSK" w:eastAsia="Cordia New" w:hAnsi="TH SarabunPSK" w:cs="TH SarabunPSK"/>
          <w:sz w:val="40"/>
          <w:szCs w:val="40"/>
        </w:rPr>
        <w:t>3580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145FC6" w:rsidRPr="00145FC6" w:rsidRDefault="00C90F1B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สังกัด</w:t>
      </w:r>
      <w:r w:rsidR="00145FC6"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eastAsia="Cordia New" w:hAnsi="TH SarabunPSK" w:cs="TH SarabunPSK" w:hint="cs"/>
          <w:sz w:val="40"/>
          <w:szCs w:val="40"/>
          <w:cs/>
        </w:rPr>
        <w:t>สำนักงานปศุสัตว์อำเภอบ้านไผ่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145FC6"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eastAsia="Cordia New" w:hAnsi="TH SarabunPSK" w:cs="TH SarabunPSK" w:hint="cs"/>
          <w:sz w:val="40"/>
          <w:szCs w:val="40"/>
          <w:cs/>
        </w:rPr>
        <w:t>สำนักงานปศุสัตว์จังหวัดขอนแก่น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0B672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ขอประเมินเพื่อ</w:t>
      </w:r>
      <w:r w:rsidR="00C90F1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ขอรับเงินประจำ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  </w:t>
      </w:r>
      <w:r w:rsidRPr="00145FC6">
        <w:rPr>
          <w:rFonts w:ascii="TH SarabunPSK" w:eastAsia="Cordia New" w:hAnsi="TH SarabunPSK" w:cs="TH SarabunPSK"/>
          <w:sz w:val="40"/>
          <w:szCs w:val="40"/>
          <w:cs/>
        </w:rPr>
        <w:t>นายสัตวแพทย์ชำนาญ</w:t>
      </w:r>
      <w:r w:rsidRPr="00145FC6">
        <w:rPr>
          <w:rFonts w:ascii="TH SarabunPSK" w:eastAsia="Cordia New" w:hAnsi="TH SarabunPSK" w:cs="TH SarabunPSK"/>
          <w:color w:val="000000"/>
          <w:sz w:val="40"/>
          <w:szCs w:val="40"/>
          <w:cs/>
        </w:rPr>
        <w:t>การ</w:t>
      </w:r>
      <w:r w:rsidRPr="00145FC6">
        <w:rPr>
          <w:rFonts w:ascii="TH SarabunPSK" w:eastAsia="Cordia New" w:hAnsi="TH SarabunPSK" w:cs="TH SarabunPSK" w:hint="cs"/>
          <w:color w:val="000000"/>
          <w:sz w:val="40"/>
          <w:szCs w:val="40"/>
          <w:cs/>
        </w:rPr>
        <w:t xml:space="preserve"> </w:t>
      </w:r>
      <w:r w:rsidRPr="00145FC6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    </w:t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ตำแหน่งเลขที่    </w:t>
      </w:r>
      <w:r w:rsidR="000E137A" w:rsidRPr="000E137A">
        <w:rPr>
          <w:rFonts w:ascii="TH SarabunPSK" w:eastAsia="Cordia New" w:hAnsi="TH SarabunPSK" w:cs="TH SarabunPSK"/>
          <w:color w:val="000000"/>
          <w:sz w:val="40"/>
          <w:szCs w:val="40"/>
        </w:rPr>
        <w:t>3580</w:t>
      </w:r>
      <w:r w:rsidRPr="00145FC6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0E137A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สังกัด</w:t>
      </w:r>
      <w:r w:rsidRPr="00145FC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eastAsia="Cordia New" w:hAnsi="TH SarabunPSK" w:cs="TH SarabunPSK" w:hint="cs"/>
          <w:sz w:val="40"/>
          <w:szCs w:val="40"/>
          <w:cs/>
        </w:rPr>
        <w:t>สำนักงานปศุสัตว์อำเภอบ้านไผ่</w:t>
      </w: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145FC6">
        <w:rPr>
          <w:rFonts w:ascii="TH SarabunPSK" w:eastAsia="Cordia New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eastAsia="Cordia New" w:hAnsi="TH SarabunPSK" w:cs="TH SarabunPSK" w:hint="cs"/>
          <w:sz w:val="40"/>
          <w:szCs w:val="40"/>
          <w:cs/>
        </w:rPr>
        <w:t>สำนักงานปศุสัตว์จังหวัดขอนแก่น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  <w:t xml:space="preserve">      </w:t>
      </w: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813775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544830</wp:posOffset>
                </wp:positionV>
                <wp:extent cx="58864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E9FAD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42.9pt" to="457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" strokecolor="black [3213]"/>
            </w:pict>
          </mc:Fallback>
        </mc:AlternateConten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D50B2C" w:rsidRDefault="00D50B2C"/>
    <w:p w:rsidR="000B6725" w:rsidRDefault="000B6725"/>
    <w:p w:rsidR="000B6725" w:rsidRDefault="000B6725"/>
    <w:p w:rsidR="000B6725" w:rsidRDefault="000B6725"/>
    <w:p w:rsidR="000B6725" w:rsidRDefault="000B6725"/>
    <w:p w:rsidR="000B6725" w:rsidRDefault="000B6725"/>
    <w:p w:rsidR="000B6725" w:rsidRDefault="000B6725"/>
    <w:p w:rsidR="000B6725" w:rsidRDefault="000B6725"/>
    <w:p w:rsidR="000B6725" w:rsidRDefault="000B6725">
      <w:pPr>
        <w:rPr>
          <w:rFonts w:hint="cs"/>
        </w:rPr>
      </w:pPr>
    </w:p>
    <w:p w:rsidR="00BD5F9E" w:rsidRDefault="00BD5F9E"/>
    <w:p w:rsidR="00523130" w:rsidRDefault="00523130"/>
    <w:p w:rsidR="00E028A5" w:rsidRPr="00E028A5" w:rsidRDefault="00E028A5" w:rsidP="00E028A5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</w:t>
      </w:r>
    </w:p>
    <w:p w:rsidR="00E028A5" w:rsidRDefault="00E028A5" w:rsidP="001E0DF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1E0DF8" w:rsidRPr="001E0DF8" w:rsidRDefault="001E0DF8" w:rsidP="001E0D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0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1E0DF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028A5" w:rsidRPr="00A5077E" w:rsidRDefault="00E028A5" w:rsidP="00A5077E">
      <w:pPr>
        <w:tabs>
          <w:tab w:val="left" w:pos="297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5077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077E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04C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077E" w:rsidRPr="00A5077E">
        <w:rPr>
          <w:rFonts w:ascii="TH SarabunPSK" w:hAnsi="TH SarabunPSK" w:cs="TH SarabunPSK" w:hint="cs"/>
          <w:sz w:val="32"/>
          <w:szCs w:val="32"/>
          <w:cs/>
        </w:rPr>
        <w:t xml:space="preserve">ผลของ </w:t>
      </w:r>
      <w:proofErr w:type="spellStart"/>
      <w:r w:rsidR="00A5077E" w:rsidRPr="00A5077E">
        <w:rPr>
          <w:rFonts w:ascii="TH SarabunPSK" w:hAnsi="TH SarabunPSK" w:cs="TH SarabunPSK"/>
          <w:sz w:val="32"/>
          <w:szCs w:val="32"/>
        </w:rPr>
        <w:t>GnRH</w:t>
      </w:r>
      <w:proofErr w:type="spellEnd"/>
      <w:r w:rsidR="00A5077E" w:rsidRPr="00A5077E">
        <w:rPr>
          <w:rFonts w:ascii="TH SarabunPSK" w:hAnsi="TH SarabunPSK" w:cs="TH SarabunPSK"/>
          <w:sz w:val="32"/>
          <w:szCs w:val="32"/>
        </w:rPr>
        <w:t xml:space="preserve"> </w:t>
      </w:r>
      <w:r w:rsidR="00A5077E" w:rsidRPr="00A5077E">
        <w:rPr>
          <w:rFonts w:ascii="TH SarabunPSK" w:hAnsi="TH SarabunPSK" w:cs="TH SarabunPSK" w:hint="cs"/>
          <w:sz w:val="32"/>
          <w:szCs w:val="32"/>
          <w:cs/>
        </w:rPr>
        <w:t>ร่วมกับโปรเจสเตอโรนชนิดสอดช่องคลอดต่ออัตราการตั้งท้องในโคนมที่มีปัญหาไม่เป็นสัดหลังคลอดในพื้นที่จังหวัดขอนแก่น</w:t>
      </w:r>
      <w:r w:rsidRPr="00A5077E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E028A5" w:rsidRDefault="00A5077E" w:rsidP="00A5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28A5" w:rsidRPr="00A5077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A5077E" w:rsidRDefault="00A5077E" w:rsidP="001322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D21153" w:rsidRPr="00D21153" w:rsidRDefault="00D21153" w:rsidP="004E7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3">
        <w:rPr>
          <w:rFonts w:ascii="TH SarabunPSK" w:hAnsi="TH SarabunPSK" w:cs="TH SarabunPSK"/>
          <w:sz w:val="32"/>
          <w:szCs w:val="32"/>
          <w:cs/>
        </w:rPr>
        <w:t>การจัดการระบบสืบพัน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ธุ์</w:t>
      </w:r>
      <w:r w:rsidRPr="00D21153">
        <w:rPr>
          <w:rFonts w:ascii="TH SarabunPSK" w:hAnsi="TH SarabunPSK" w:cs="TH SarabunPSK"/>
          <w:sz w:val="32"/>
          <w:szCs w:val="32"/>
          <w:cs/>
        </w:rPr>
        <w:t>ในฟาร์มโคนมเป็นส่วนที่มีความ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D21153">
        <w:rPr>
          <w:rFonts w:ascii="TH SarabunPSK" w:hAnsi="TH SarabunPSK" w:cs="TH SarabunPSK"/>
          <w:sz w:val="32"/>
          <w:szCs w:val="32"/>
          <w:cs/>
        </w:rPr>
        <w:t>มากของการ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D21153">
        <w:rPr>
          <w:rFonts w:ascii="TH SarabunPSK" w:hAnsi="TH SarabunPSK" w:cs="TH SarabunPSK"/>
          <w:sz w:val="32"/>
          <w:szCs w:val="32"/>
          <w:cs/>
        </w:rPr>
        <w:t>เนินธุรกิจฟาร์มโคนม</w:t>
      </w:r>
      <w:r w:rsidRPr="00D21153">
        <w:rPr>
          <w:rFonts w:ascii="TH SarabunPSK" w:hAnsi="TH SarabunPSK" w:cs="TH SarabunPSK"/>
          <w:sz w:val="32"/>
          <w:szCs w:val="32"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เนื่องจากการจ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ดการระบบ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D21153">
        <w:rPr>
          <w:rFonts w:ascii="TH SarabunPSK" w:hAnsi="TH SarabunPSK" w:cs="TH SarabunPSK"/>
          <w:sz w:val="32"/>
          <w:szCs w:val="32"/>
          <w:cs/>
        </w:rPr>
        <w:t>พ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ันธุ์</w:t>
      </w:r>
      <w:r w:rsidRPr="00D21153">
        <w:rPr>
          <w:rFonts w:ascii="TH SarabunPSK" w:hAnsi="TH SarabunPSK" w:cs="TH SarabunPSK"/>
          <w:sz w:val="32"/>
          <w:szCs w:val="32"/>
          <w:cs/>
        </w:rPr>
        <w:t>ถือว่าเป็นปัจจ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หรือมีผลมากต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่</w:t>
      </w:r>
      <w:r w:rsidRPr="00D21153">
        <w:rPr>
          <w:rFonts w:ascii="TH SarabunPSK" w:hAnsi="TH SarabunPSK" w:cs="TH SarabunPSK"/>
          <w:sz w:val="32"/>
          <w:szCs w:val="32"/>
          <w:cs/>
        </w:rPr>
        <w:t>อสมรรถภาพการ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D21153">
        <w:rPr>
          <w:rFonts w:ascii="TH SarabunPSK" w:hAnsi="TH SarabunPSK" w:cs="TH SarabunPSK"/>
          <w:sz w:val="32"/>
          <w:szCs w:val="32"/>
          <w:cs/>
        </w:rPr>
        <w:t>ของฟาร์ม เพราะระบบสืบ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D21153">
        <w:rPr>
          <w:rFonts w:ascii="TH SarabunPSK" w:hAnsi="TH SarabunPSK" w:cs="TH SarabunPSK"/>
          <w:sz w:val="32"/>
          <w:szCs w:val="32"/>
          <w:cs/>
        </w:rPr>
        <w:t>เป็นวงจรที่ควบค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D21153">
        <w:rPr>
          <w:rFonts w:ascii="TH SarabunPSK" w:hAnsi="TH SarabunPSK" w:cs="TH SarabunPSK"/>
          <w:sz w:val="32"/>
          <w:szCs w:val="32"/>
          <w:cs/>
        </w:rPr>
        <w:t>ไป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D21153">
        <w:rPr>
          <w:rFonts w:ascii="TH SarabunPSK" w:hAnsi="TH SarabunPSK" w:cs="TH SarabunPSK"/>
          <w:sz w:val="32"/>
          <w:szCs w:val="32"/>
          <w:cs/>
        </w:rPr>
        <w:t>วงจรการให้ผลผล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ิ</w:t>
      </w:r>
      <w:r w:rsidRPr="00D21153">
        <w:rPr>
          <w:rFonts w:ascii="TH SarabunPSK" w:hAnsi="TH SarabunPSK" w:cs="TH SarabunPSK"/>
          <w:sz w:val="32"/>
          <w:szCs w:val="32"/>
          <w:cs/>
        </w:rPr>
        <w:t>ต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ของฟาร์ม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ังนั้น</w:t>
      </w:r>
      <w:r w:rsidRPr="00D21153">
        <w:rPr>
          <w:rFonts w:ascii="TH SarabunPSK" w:hAnsi="TH SarabunPSK" w:cs="TH SarabunPSK"/>
          <w:sz w:val="32"/>
          <w:szCs w:val="32"/>
          <w:cs/>
        </w:rPr>
        <w:t>หาก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21153">
        <w:rPr>
          <w:rFonts w:ascii="TH SarabunPSK" w:hAnsi="TH SarabunPSK" w:cs="TH SarabunPSK"/>
          <w:sz w:val="32"/>
          <w:szCs w:val="32"/>
          <w:cs/>
        </w:rPr>
        <w:t>ปัจจ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ที่ส่งผลกระทบต่อระบบสืบพันธุ์ของฟาร์ม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ย่อมส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่</w:t>
      </w:r>
      <w:r w:rsidRPr="00D21153">
        <w:rPr>
          <w:rFonts w:ascii="TH SarabunPSK" w:hAnsi="TH SarabunPSK" w:cs="TH SarabunPSK"/>
          <w:sz w:val="32"/>
          <w:szCs w:val="32"/>
          <w:cs/>
        </w:rPr>
        <w:t>งผลกระทบ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D21153">
        <w:rPr>
          <w:rFonts w:ascii="TH SarabunPSK" w:hAnsi="TH SarabunPSK" w:cs="TH SarabunPSK"/>
          <w:sz w:val="32"/>
          <w:szCs w:val="32"/>
          <w:cs/>
        </w:rPr>
        <w:t>สมรรถภาพการผล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ิ</w:t>
      </w:r>
      <w:r w:rsidRPr="00D21153">
        <w:rPr>
          <w:rFonts w:ascii="TH SarabunPSK" w:hAnsi="TH SarabunPSK" w:cs="TH SarabunPSK"/>
          <w:sz w:val="32"/>
          <w:szCs w:val="32"/>
          <w:cs/>
        </w:rPr>
        <w:t>ตของฟาร์ม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นั้นเช่นกัน</w:t>
      </w:r>
      <w:r w:rsidRPr="00D21153">
        <w:rPr>
          <w:rFonts w:ascii="TH SarabunPSK" w:hAnsi="TH SarabunPSK" w:cs="TH SarabunPSK"/>
          <w:sz w:val="32"/>
          <w:szCs w:val="32"/>
          <w:cs/>
        </w:rPr>
        <w:t>(ปรียาพ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ธ์, </w:t>
      </w:r>
      <w:r w:rsidRPr="00D21153">
        <w:rPr>
          <w:rFonts w:ascii="TH SarabunPSK" w:hAnsi="TH SarabunPSK" w:cs="TH SarabunPSK"/>
          <w:sz w:val="32"/>
          <w:szCs w:val="32"/>
        </w:rPr>
        <w:t xml:space="preserve">2537) </w:t>
      </w:r>
      <w:r w:rsidRPr="00D21153">
        <w:rPr>
          <w:rFonts w:ascii="TH SarabunPSK" w:hAnsi="TH SarabunPSK" w:cs="TH SarabunPSK"/>
          <w:sz w:val="32"/>
          <w:szCs w:val="32"/>
          <w:cs/>
        </w:rPr>
        <w:t>ปัญหาทางระบบสืบพันธุ์ที่เกษตรกรมักพบได้แ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โคไม่แสดง</w:t>
      </w:r>
      <w:r w:rsidRPr="00D21153">
        <w:rPr>
          <w:rFonts w:ascii="TH SarabunPSK" w:hAnsi="TH SarabunPSK" w:cs="TH SarabunPSK"/>
          <w:sz w:val="32"/>
          <w:szCs w:val="32"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อาการเป็นสัดหลังคลอด โคผสมติดยาก ผสม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D21153">
        <w:rPr>
          <w:rFonts w:ascii="TH SarabunPSK" w:hAnsi="TH SarabunPSK" w:cs="TH SarabunPSK"/>
          <w:sz w:val="32"/>
          <w:szCs w:val="32"/>
          <w:cs/>
        </w:rPr>
        <w:t>หลายครั้ง เป็นต้น โดยต่างส่งผลกระทบโดยตรงต่อระยะห่างการคลอดที่ยาวนานขึ้นและที่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D21153">
        <w:rPr>
          <w:rFonts w:ascii="TH SarabunPSK" w:hAnsi="TH SarabunPSK" w:cs="TH SarabunPSK"/>
          <w:sz w:val="32"/>
          <w:szCs w:val="32"/>
          <w:cs/>
        </w:rPr>
        <w:t>คัญยังแปรผกผันกับปริมาณ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นมที่ลดลงและมีความเสี่ยงต่อการเกิดการติดเชื้อก่อโรคเต้านมอักเสบสูงขึ้น ขณะที่เซลล์เต้านมเองค่อยๆเสื่อมลงตามระยะเวลาการรีดนม (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Tamburini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 xml:space="preserve"> et al., 2010)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ซึ่งถ้าวันท้องว่างของแม่โคนมยิ่งมาก จะก่อให้เกิดความสูญเสียแก่เกษตรกร เพราะเกษตรกรต้องเสียค่าใช้จ่ายในการเลี้ยงแม่โคนมที่ไม่ได้ให้ผลผลิต และขาดรายได้จากการขายน้ำนมดิบที่ควรจะได้จากแม่โคนั้น สาเหตุที่ทำให้แม่โคมีวันท้องว่างที่นานขึ้น เนื่องมาจากปัญหาผสมติดยาก โคไม่แสดงอาการเป็นสัด หรือปัญหาผสมซ้ำ อุบัติการณ์ของปัญหาโคผสมซ้ำที่มีรายงานอยู่ในหลายๆ การศึกษาพบว่าอยู่ในช่วง </w:t>
      </w:r>
      <w:r w:rsidRPr="00D21153">
        <w:rPr>
          <w:rFonts w:ascii="TH SarabunPSK" w:hAnsi="TH SarabunPSK" w:cs="TH SarabunPSK"/>
          <w:sz w:val="32"/>
          <w:szCs w:val="32"/>
        </w:rPr>
        <w:t xml:space="preserve">10-18%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Kaim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 xml:space="preserve"> et al., 2003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ปัญหาโคผสมซ้ำสามารถจำแนกออกตามสาเหตุอย่างคร่าวๆ ได้ คือ เกิดจากพันธุกรรม ความผิดปกติของไข่ หรือตัวอสุจิ และตัวอ่อน การติดเชื้อหรือกระบวนการอักเสบของระบบสืบพันธุ์ (</w:t>
      </w:r>
      <w:r w:rsidRPr="00D21153">
        <w:rPr>
          <w:rFonts w:ascii="TH SarabunPSK" w:hAnsi="TH SarabunPSK" w:cs="TH SarabunPSK"/>
          <w:sz w:val="32"/>
          <w:szCs w:val="32"/>
        </w:rPr>
        <w:t xml:space="preserve">Lopez – 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Gatius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 xml:space="preserve"> et al., 1996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ความไม่สมดุลของฮอร์โมน การขาดสารอาหาร (</w:t>
      </w:r>
      <w:r w:rsidRPr="00D21153">
        <w:rPr>
          <w:rFonts w:ascii="TH SarabunPSK" w:hAnsi="TH SarabunPSK" w:cs="TH SarabunPSK"/>
          <w:sz w:val="32"/>
          <w:szCs w:val="32"/>
        </w:rPr>
        <w:t>Butler, 2000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ความเครียดจากปัจจัยต่างๆ (</w:t>
      </w:r>
      <w:r w:rsidRPr="00D21153">
        <w:rPr>
          <w:rFonts w:ascii="TH SarabunPSK" w:hAnsi="TH SarabunPSK" w:cs="TH SarabunPSK"/>
          <w:sz w:val="32"/>
          <w:szCs w:val="32"/>
        </w:rPr>
        <w:t>Armstrong, 1994;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ศิริวัฒน์ และคณะ </w:t>
      </w:r>
      <w:r w:rsidRPr="00D21153">
        <w:rPr>
          <w:rFonts w:ascii="TH SarabunPSK" w:hAnsi="TH SarabunPSK" w:cs="TH SarabunPSK"/>
          <w:sz w:val="32"/>
          <w:szCs w:val="32"/>
        </w:rPr>
        <w:t>2544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และสาเหตุอื่นๆ ที่มีผลทำให้ตัวอ่อนตาย หรือเกิดการแท้งขึ้น (</w:t>
      </w:r>
      <w:r w:rsidRPr="00D21153">
        <w:rPr>
          <w:rFonts w:ascii="TH SarabunPSK" w:hAnsi="TH SarabunPSK" w:cs="TH SarabunPSK"/>
          <w:sz w:val="32"/>
          <w:szCs w:val="32"/>
        </w:rPr>
        <w:t xml:space="preserve">Maurer and 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Echternkamp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>, 1985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153" w:rsidRPr="00D21153" w:rsidRDefault="00D21153" w:rsidP="004E7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3">
        <w:rPr>
          <w:rFonts w:ascii="TH SarabunPSK" w:hAnsi="TH SarabunPSK" w:cs="TH SarabunPSK" w:hint="cs"/>
          <w:sz w:val="32"/>
          <w:szCs w:val="32"/>
          <w:cs/>
        </w:rPr>
        <w:t>สาเหตุหนึ่งที่ทำให้การเลี้ยงโคนมมีต้นทุนสูง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คือ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โคหลังคลอดไมแสดงอาการ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21153">
        <w:rPr>
          <w:rFonts w:ascii="TH SarabunPSK" w:hAnsi="TH SarabunPSK" w:cs="TH SarabunPSK"/>
          <w:sz w:val="32"/>
          <w:szCs w:val="32"/>
          <w:cs/>
        </w:rPr>
        <w:t>สัด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หรือ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21153">
        <w:rPr>
          <w:rFonts w:ascii="TH SarabunPSK" w:hAnsi="TH SarabunPSK" w:cs="TH SarabunPSK"/>
          <w:sz w:val="32"/>
          <w:szCs w:val="32"/>
          <w:cs/>
        </w:rPr>
        <w:t>สัดหลัง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คลอดช้ากว่า </w:t>
      </w:r>
      <w:r w:rsidRPr="00D21153">
        <w:rPr>
          <w:rFonts w:ascii="TH SarabunPSK" w:hAnsi="TH SarabunPSK" w:cs="TH SarabunPSK"/>
          <w:sz w:val="32"/>
          <w:szCs w:val="32"/>
          <w:cs/>
        </w:rPr>
        <w:t>3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เดือน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การที่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โคสูญเสีย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คะแนนร่างกาย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เนื่องจากกินอาหาร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น้อยลง ป่วย</w:t>
      </w:r>
      <w:r w:rsidRPr="00D21153">
        <w:rPr>
          <w:rFonts w:ascii="TH SarabunPSK" w:hAnsi="TH SarabunPSK" w:cs="TH SarabunPSK"/>
          <w:sz w:val="32"/>
          <w:szCs w:val="32"/>
          <w:cs/>
        </w:rPr>
        <w:t>หลังคลอดหรือให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้</w:t>
      </w:r>
      <w:r w:rsidRPr="00D21153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นมสูง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ในช่วง </w:t>
      </w:r>
      <w:r w:rsidRPr="00D21153">
        <w:rPr>
          <w:rFonts w:ascii="TH SarabunPSK" w:hAnsi="TH SarabunPSK" w:cs="TH SarabunPSK"/>
          <w:sz w:val="32"/>
          <w:szCs w:val="32"/>
          <w:cs/>
        </w:rPr>
        <w:t>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เดือนหลังคลอด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ล้วนเป็นสาเหตุ</w:t>
      </w:r>
      <w:r w:rsidRPr="00D21153">
        <w:rPr>
          <w:rFonts w:ascii="TH SarabunPSK" w:hAnsi="TH SarabunPSK" w:cs="TH SarabunPSK"/>
          <w:sz w:val="32"/>
          <w:szCs w:val="32"/>
          <w:cs/>
        </w:rPr>
        <w:t>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ทำให้แม่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ไม่เป็นสัด</w:t>
      </w:r>
      <w:r w:rsidRPr="00D21153">
        <w:rPr>
          <w:rFonts w:ascii="TH SarabunPSK" w:hAnsi="TH SarabunPSK" w:cs="TH SarabunPSK"/>
          <w:sz w:val="32"/>
          <w:szCs w:val="32"/>
          <w:cs/>
        </w:rPr>
        <w:t>หลังคลอดได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เป็นสัด</w:t>
      </w:r>
      <w:r w:rsidRPr="00D21153">
        <w:rPr>
          <w:rFonts w:ascii="TH SarabunPSK" w:hAnsi="TH SarabunPSK" w:cs="TH SarabunPSK"/>
          <w:sz w:val="32"/>
          <w:szCs w:val="32"/>
          <w:cs/>
        </w:rPr>
        <w:t>และตกไขหลังคลอด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จะช้าเมื่อต่อมใต้</w:t>
      </w:r>
      <w:r w:rsidRPr="00D21153">
        <w:rPr>
          <w:rFonts w:ascii="TH SarabunPSK" w:hAnsi="TH SarabunPSK" w:cs="TH SarabunPSK"/>
          <w:sz w:val="32"/>
          <w:szCs w:val="32"/>
          <w:cs/>
        </w:rPr>
        <w:t>สมอง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หลั่งลูทีไนซิ่งฮอร์โมน(</w:t>
      </w:r>
      <w:r w:rsidRPr="00D21153">
        <w:rPr>
          <w:rFonts w:ascii="TH SarabunPSK" w:hAnsi="TH SarabunPSK" w:cs="TH SarabunPSK"/>
          <w:sz w:val="32"/>
          <w:szCs w:val="32"/>
        </w:rPr>
        <w:t>Luteinizing 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Hormone,LH</w:t>
      </w:r>
      <w:proofErr w:type="spellEnd"/>
      <w:r w:rsidRPr="00D21153">
        <w:rPr>
          <w:rFonts w:ascii="TH SarabunPSK" w:hAnsi="TH SarabunPSK" w:cs="TH SarabunPSK" w:hint="cs"/>
          <w:sz w:val="32"/>
          <w:szCs w:val="32"/>
          <w:cs/>
        </w:rPr>
        <w:t>)น้อ</w:t>
      </w:r>
      <w:r w:rsidRPr="00D21153">
        <w:rPr>
          <w:rFonts w:ascii="TH SarabunPSK" w:hAnsi="TH SarabunPSK" w:cs="TH SarabunPSK"/>
          <w:sz w:val="32"/>
          <w:szCs w:val="32"/>
          <w:cs/>
        </w:rPr>
        <w:t>ยลง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ซึ่งอาจจะเ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ป็</w:t>
      </w:r>
      <w:r w:rsidRPr="00D21153">
        <w:rPr>
          <w:rFonts w:ascii="TH SarabunPSK" w:hAnsi="TH SarabunPSK" w:cs="TH SarabunPSK"/>
          <w:sz w:val="32"/>
          <w:szCs w:val="32"/>
          <w:cs/>
        </w:rPr>
        <w:t>นผลจาก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สภาพ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D21153">
        <w:rPr>
          <w:rFonts w:ascii="TH SarabunPSK" w:hAnsi="TH SarabunPSK" w:cs="TH SarabunPSK"/>
          <w:sz w:val="32"/>
          <w:szCs w:val="32"/>
          <w:cs/>
        </w:rPr>
        <w:t>กาย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โภชนาการ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หรือการให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้น้ำ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นมมาก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ซึ่ง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ทำให้คะแนนร่าง</w:t>
      </w:r>
      <w:r w:rsidRPr="00D21153">
        <w:rPr>
          <w:rFonts w:ascii="TH SarabunPSK" w:hAnsi="TH SarabunPSK" w:cs="TH SarabunPSK"/>
          <w:sz w:val="32"/>
          <w:szCs w:val="32"/>
          <w:cs/>
        </w:rPr>
        <w:t>กาย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D21153">
        <w:rPr>
          <w:rFonts w:ascii="TH SarabunPSK" w:hAnsi="TH SarabunPSK" w:cs="TH SarabunPSK"/>
          <w:sz w:val="32"/>
          <w:szCs w:val="32"/>
          <w:cs/>
        </w:rPr>
        <w:t>ได</w:t>
      </w:r>
      <w:r w:rsidRPr="00D21153">
        <w:rPr>
          <w:rFonts w:ascii="TH SarabunPSK" w:hAnsi="TH SarabunPSK" w:cs="TH SarabunPSK"/>
          <w:sz w:val="32"/>
          <w:szCs w:val="32"/>
        </w:rPr>
        <w:t> (Rhodes,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2003)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มีรายงานการ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เหนี่ยวนำการเป็นสัดด้วยโปรเจสเตอโรน </w:t>
      </w:r>
      <w:r w:rsidRPr="00D21153">
        <w:rPr>
          <w:rFonts w:ascii="TH SarabunPSK" w:hAnsi="TH SarabunPSK" w:cs="TH SarabunPSK"/>
          <w:sz w:val="32"/>
          <w:szCs w:val="32"/>
          <w:cs/>
        </w:rPr>
        <w:t>(</w:t>
      </w:r>
      <w:r w:rsidRPr="00D21153">
        <w:rPr>
          <w:rFonts w:ascii="TH SarabunPSK" w:hAnsi="TH SarabunPSK" w:cs="TH SarabunPSK"/>
          <w:sz w:val="32"/>
          <w:szCs w:val="32"/>
        </w:rPr>
        <w:t xml:space="preserve">Progesterone) </w:t>
      </w:r>
      <w:r w:rsidRPr="00D21153">
        <w:rPr>
          <w:rFonts w:ascii="TH SarabunPSK" w:hAnsi="TH SarabunPSK" w:cs="TH SarabunPSK"/>
          <w:sz w:val="32"/>
          <w:szCs w:val="32"/>
          <w:cs/>
        </w:rPr>
        <w:t>แบบ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สอดช่อง</w:t>
      </w:r>
      <w:r w:rsidRPr="00D21153">
        <w:rPr>
          <w:rFonts w:ascii="TH SarabunPSK" w:hAnsi="TH SarabunPSK" w:cs="TH SarabunPSK"/>
          <w:sz w:val="32"/>
          <w:szCs w:val="32"/>
          <w:cs/>
        </w:rPr>
        <w:t>คลอด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แล้วผสมเทียมทำให้</w:t>
      </w:r>
      <w:r w:rsidRPr="00D21153">
        <w:rPr>
          <w:rFonts w:ascii="TH SarabunPSK" w:hAnsi="TH SarabunPSK" w:cs="TH SarabunPSK"/>
          <w:sz w:val="32"/>
          <w:szCs w:val="32"/>
          <w:cs/>
        </w:rPr>
        <w:t>โอกาสผสมติดมากขึ้น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Xu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> and 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Buston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>,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1999)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และเพิ่มโอกาสผสมติดภายใน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60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วันหลังคลอด</w:t>
      </w:r>
      <w:r w:rsidRPr="00D21153">
        <w:rPr>
          <w:rFonts w:ascii="TH SarabunPSK" w:hAnsi="TH SarabunPSK" w:cs="TH SarabunPSK"/>
          <w:sz w:val="32"/>
          <w:szCs w:val="32"/>
        </w:rPr>
        <w:t>  (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Chebel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 xml:space="preserve"> et al., </w:t>
      </w:r>
      <w:r w:rsidRPr="00D21153">
        <w:rPr>
          <w:rFonts w:ascii="TH SarabunPSK" w:hAnsi="TH SarabunPSK" w:cs="TH SarabunPSK"/>
          <w:sz w:val="32"/>
          <w:szCs w:val="32"/>
          <w:cs/>
        </w:rPr>
        <w:t>2006)</w:t>
      </w:r>
      <w:r w:rsidRPr="00D21153">
        <w:rPr>
          <w:rFonts w:ascii="TH SarabunPSK" w:hAnsi="TH SarabunPSK" w:cs="TH SarabunPSK"/>
          <w:sz w:val="32"/>
          <w:szCs w:val="32"/>
        </w:rPr>
        <w:t xml:space="preserve">  </w:t>
      </w:r>
      <w:r w:rsidRPr="00D21153">
        <w:rPr>
          <w:rFonts w:ascii="TH SarabunPSK" w:hAnsi="TH SarabunPSK" w:cs="TH SarabunPSK"/>
          <w:sz w:val="32"/>
          <w:szCs w:val="32"/>
          <w:cs/>
        </w:rPr>
        <w:t>นอกจากนี้ยัง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D21153">
        <w:rPr>
          <w:rFonts w:ascii="TH SarabunPSK" w:hAnsi="TH SarabunPSK" w:cs="TH SarabunPSK"/>
          <w:sz w:val="32"/>
          <w:szCs w:val="32"/>
          <w:cs/>
        </w:rPr>
        <w:t>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21153">
        <w:rPr>
          <w:rFonts w:ascii="TH SarabunPSK" w:hAnsi="TH SarabunPSK" w:cs="TH SarabunPSK"/>
          <w:sz w:val="32"/>
          <w:szCs w:val="32"/>
          <w:cs/>
        </w:rPr>
        <w:t>โปรเจสเตอโรนแบบ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สอดช่อง</w:t>
      </w:r>
      <w:r w:rsidRPr="00D21153">
        <w:rPr>
          <w:rFonts w:ascii="TH SarabunPSK" w:hAnsi="TH SarabunPSK" w:cs="TH SarabunPSK"/>
          <w:sz w:val="32"/>
          <w:szCs w:val="32"/>
          <w:cs/>
        </w:rPr>
        <w:t>คลอด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ทำให้แม่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โคแสดงอาการ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เป็นสัดก่อน</w:t>
      </w:r>
      <w:r w:rsidRPr="00D21153">
        <w:rPr>
          <w:rFonts w:ascii="TH SarabunPSK" w:hAnsi="TH SarabunPSK" w:cs="TH SarabunPSK"/>
          <w:sz w:val="32"/>
          <w:szCs w:val="32"/>
          <w:cs/>
        </w:rPr>
        <w:t>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โคจะ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มีปัญหา</w:t>
      </w:r>
      <w:r w:rsidRPr="00D21153">
        <w:rPr>
          <w:rFonts w:ascii="TH SarabunPSK" w:hAnsi="TH SarabunPSK" w:cs="TH SarabunPSK"/>
          <w:sz w:val="32"/>
          <w:szCs w:val="32"/>
          <w:cs/>
        </w:rPr>
        <w:t>ไมแสดงอาการ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เป็นสัด</w:t>
      </w:r>
      <w:r w:rsidRPr="00D21153">
        <w:rPr>
          <w:rFonts w:ascii="TH SarabunPSK" w:hAnsi="TH SarabunPSK" w:cs="TH SarabunPSK"/>
          <w:sz w:val="32"/>
          <w:szCs w:val="32"/>
          <w:cs/>
        </w:rPr>
        <w:t>หลังคลอด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21153">
        <w:rPr>
          <w:rFonts w:ascii="TH SarabunPSK" w:hAnsi="TH SarabunPSK" w:cs="TH SarabunPSK"/>
          <w:sz w:val="32"/>
          <w:szCs w:val="32"/>
        </w:rPr>
        <w:t>Wash et al., 2007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1153" w:rsidRPr="00D21153" w:rsidRDefault="00D21153" w:rsidP="004E7FED">
      <w:pPr>
        <w:spacing w:after="0"/>
        <w:ind w:firstLine="72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D21153">
        <w:rPr>
          <w:rFonts w:ascii="TH SarabunPSK" w:hAnsi="TH SarabunPSK" w:cs="TH SarabunPSK" w:hint="cs"/>
          <w:sz w:val="32"/>
          <w:szCs w:val="32"/>
          <w:cs/>
        </w:rPr>
        <w:t>การให้โกนาโดโทรปิน รีลีสซิ่งฮอร์โมน (</w:t>
      </w:r>
      <w:r w:rsidRPr="00D21153">
        <w:rPr>
          <w:rFonts w:ascii="TH SarabunPSK" w:hAnsi="TH SarabunPSK" w:cs="TH SarabunPSK"/>
          <w:sz w:val="32"/>
          <w:szCs w:val="32"/>
        </w:rPr>
        <w:t xml:space="preserve">Gonadotropin releasing hormone, 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GnRH</w:t>
      </w:r>
      <w:proofErr w:type="spellEnd"/>
      <w:r w:rsidRPr="00D21153">
        <w:rPr>
          <w:rFonts w:ascii="TH SarabunPSK" w:hAnsi="TH SarabunPSK" w:cs="TH SarabunPSK" w:hint="cs"/>
          <w:sz w:val="32"/>
          <w:szCs w:val="32"/>
          <w:cs/>
        </w:rPr>
        <w:t>) พร้อมกับการผสมเทียม เพื่อกระตุ้นให้เกิดการตกไข่ ในช่วงเวลาที่เหมาะสมกับการผสมเทียม และกระตุ้นการเกิดลูทีไนเซชั่น (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Luteinization</w:t>
      </w:r>
      <w:proofErr w:type="spellEnd"/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) สามารถเพิ่มอัตราการผสมติดขึ้น </w:t>
      </w:r>
      <w:r w:rsidRPr="00D21153">
        <w:rPr>
          <w:rFonts w:ascii="TH SarabunPSK" w:hAnsi="TH SarabunPSK" w:cs="TH SarabunPSK"/>
          <w:sz w:val="32"/>
          <w:szCs w:val="32"/>
        </w:rPr>
        <w:t xml:space="preserve">18 %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เมื่อเทียบกับกลุ่มที่ไม่ได้ทำการฉีดฮอร์โมน </w:t>
      </w:r>
      <w:r w:rsidRPr="00D21153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D21153">
        <w:rPr>
          <w:rFonts w:ascii="TH SarabunPSK" w:hAnsi="TH SarabunPSK" w:cs="TH SarabunPSK"/>
          <w:sz w:val="32"/>
          <w:szCs w:val="32"/>
        </w:rPr>
        <w:t>Stevenson et al., 1990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) นอกจากนี้การให้ </w:t>
      </w:r>
      <w:proofErr w:type="spellStart"/>
      <w:r w:rsidRPr="00D21153">
        <w:rPr>
          <w:rFonts w:ascii="TH SarabunPSK" w:hAnsi="TH SarabunPSK" w:cs="TH SarabunPSK"/>
          <w:sz w:val="32"/>
          <w:szCs w:val="32"/>
        </w:rPr>
        <w:t>GnRH</w:t>
      </w:r>
      <w:proofErr w:type="spellEnd"/>
      <w:r w:rsidRPr="00D21153">
        <w:rPr>
          <w:rFonts w:ascii="TH SarabunPSK" w:hAnsi="TH SarabunPSK" w:cs="TH SarabunPSK"/>
          <w:sz w:val="32"/>
          <w:szCs w:val="32"/>
        </w:rPr>
        <w:t xml:space="preserve">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หลังการผสมเทียมด้วยจุดประสงค์เพื่อลดการสูญเสียของตัวอ่อน และเพิ่มอัตราการผสมติด ก็เป็นอีกวิธีหนึ่งที่น่าสนใจ เนื่องจากในโคนมมีการเจริญของกระเปาะไข่ (</w:t>
      </w:r>
      <w:r w:rsidRPr="00D21153">
        <w:rPr>
          <w:rFonts w:ascii="TH SarabunPSK" w:hAnsi="TH SarabunPSK" w:cs="TH SarabunPSK"/>
          <w:sz w:val="32"/>
          <w:szCs w:val="32"/>
        </w:rPr>
        <w:t>follicular dynamic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) เป็น </w:t>
      </w:r>
      <w:r w:rsidRPr="00D21153">
        <w:rPr>
          <w:rFonts w:ascii="TH SarabunPSK" w:hAnsi="TH SarabunPSK" w:cs="TH SarabunPSK"/>
          <w:sz w:val="32"/>
          <w:szCs w:val="32"/>
        </w:rPr>
        <w:t>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D21153">
        <w:rPr>
          <w:rFonts w:ascii="TH SarabunPSK" w:hAnsi="TH SarabunPSK" w:cs="TH SarabunPSK"/>
          <w:sz w:val="32"/>
          <w:szCs w:val="32"/>
        </w:rPr>
        <w:t xml:space="preserve">3 follicular wave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(</w:t>
      </w:r>
      <w:r w:rsidRPr="00D21153">
        <w:rPr>
          <w:rFonts w:ascii="TH SarabunPSK" w:hAnsi="TH SarabunPSK" w:cs="TH SarabunPSK"/>
          <w:sz w:val="32"/>
          <w:szCs w:val="32"/>
        </w:rPr>
        <w:t>Webb et al., 1992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153" w:rsidRDefault="00D21153" w:rsidP="004E7F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จังหวัดขอนแก่น มีการลี้ยงโคนม </w:t>
      </w:r>
      <w:r w:rsidRPr="00D21153">
        <w:rPr>
          <w:rFonts w:ascii="TH SarabunPSK" w:hAnsi="TH SarabunPSK" w:cs="TH SarabunPSK"/>
          <w:sz w:val="32"/>
          <w:szCs w:val="32"/>
        </w:rPr>
        <w:t xml:space="preserve">7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อำเภอ และยังพบแนวโน้มการผลิตโคนม มีแนวโน้มสูงขึ้น โดยพบว่าแนวโน้มการผลิตโคนม ตั้งแต่ปี พ.ศ. </w:t>
      </w:r>
      <w:r w:rsidRPr="00D21153">
        <w:rPr>
          <w:rFonts w:ascii="TH SarabunPSK" w:hAnsi="TH SarabunPSK" w:cs="TH SarabunPSK"/>
          <w:sz w:val="32"/>
          <w:szCs w:val="32"/>
        </w:rPr>
        <w:t>2559 ,2560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21153">
        <w:rPr>
          <w:rFonts w:ascii="TH SarabunPSK" w:hAnsi="TH SarabunPSK" w:cs="TH SarabunPSK"/>
          <w:sz w:val="32"/>
          <w:szCs w:val="32"/>
        </w:rPr>
        <w:t>2561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มีจำนวนโคนม </w:t>
      </w:r>
      <w:r w:rsidRPr="00D21153">
        <w:rPr>
          <w:rFonts w:ascii="TH SarabunPSK" w:hAnsi="TH SarabunPSK" w:cs="TH SarabunPSK"/>
          <w:sz w:val="32"/>
          <w:szCs w:val="32"/>
        </w:rPr>
        <w:t xml:space="preserve">24,035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Pr="00D21153">
        <w:rPr>
          <w:rFonts w:ascii="TH SarabunPSK" w:hAnsi="TH SarabunPSK" w:cs="TH SarabunPSK"/>
          <w:sz w:val="32"/>
          <w:szCs w:val="32"/>
        </w:rPr>
        <w:t xml:space="preserve">27,098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ตัวและ</w:t>
      </w:r>
      <w:r w:rsidRPr="00D21153">
        <w:rPr>
          <w:rFonts w:ascii="TH SarabunPSK" w:hAnsi="TH SarabunPSK" w:cs="TH SarabunPSK"/>
          <w:sz w:val="32"/>
          <w:szCs w:val="32"/>
        </w:rPr>
        <w:t>27,526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ตัวและปริมาณน้ำนมต่อปีคิดเป็น </w:t>
      </w:r>
      <w:r w:rsidRPr="00D21153">
        <w:rPr>
          <w:rFonts w:ascii="TH SarabunPSK" w:hAnsi="TH SarabunPSK" w:cs="TH SarabunPSK"/>
          <w:sz w:val="32"/>
          <w:szCs w:val="32"/>
        </w:rPr>
        <w:t xml:space="preserve">49,331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ตัน</w:t>
      </w:r>
      <w:r w:rsidRPr="00D21153">
        <w:rPr>
          <w:rFonts w:ascii="TH SarabunPSK" w:hAnsi="TH SarabunPSK" w:cs="TH SarabunPSK"/>
          <w:sz w:val="32"/>
          <w:szCs w:val="32"/>
        </w:rPr>
        <w:t xml:space="preserve"> 54,172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ตัน</w:t>
      </w:r>
      <w:r w:rsidRPr="00D21153">
        <w:rPr>
          <w:rFonts w:ascii="TH SarabunPSK" w:hAnsi="TH SarabunPSK" w:cs="TH SarabunPSK"/>
          <w:sz w:val="32"/>
          <w:szCs w:val="32"/>
        </w:rPr>
        <w:t xml:space="preserve"> 62,644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ตัน ตามลำดับ (สำนักเศรษฐกิจการเกษตร,</w:t>
      </w:r>
      <w:r w:rsidRPr="00D21153">
        <w:rPr>
          <w:rFonts w:ascii="TH SarabunPSK" w:hAnsi="TH SarabunPSK" w:cs="TH SarabunPSK"/>
          <w:sz w:val="32"/>
          <w:szCs w:val="32"/>
        </w:rPr>
        <w:t>2561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จากฐานข้อมูลระบบสารสนเทศโคนม ของสำนักเทคโนโลยีชีวภาพการผลิตปศุสัตว์ กรมปศุสัตว์ ปี พ.ศ.</w:t>
      </w:r>
      <w:r w:rsidRPr="00D21153">
        <w:rPr>
          <w:rFonts w:ascii="TH SarabunPSK" w:hAnsi="TH SarabunPSK" w:cs="TH SarabunPSK"/>
          <w:sz w:val="32"/>
          <w:szCs w:val="32"/>
        </w:rPr>
        <w:t xml:space="preserve">2561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ถึง พ.ศ.</w:t>
      </w:r>
      <w:r w:rsidRPr="00D21153">
        <w:rPr>
          <w:rFonts w:ascii="TH SarabunPSK" w:hAnsi="TH SarabunPSK" w:cs="TH SarabunPSK"/>
          <w:sz w:val="32"/>
          <w:szCs w:val="32"/>
        </w:rPr>
        <w:t xml:space="preserve">2562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พบว่าในพื้นที่จังหวัดขอนแก่นพบโคนมที่มีปัญหาระบบสืบพันธุ์ </w:t>
      </w:r>
      <w:r w:rsidRPr="00D21153">
        <w:rPr>
          <w:rFonts w:ascii="TH SarabunPSK" w:hAnsi="TH SarabunPSK" w:cs="TH SarabunPSK"/>
          <w:sz w:val="32"/>
          <w:szCs w:val="32"/>
        </w:rPr>
        <w:t xml:space="preserve">322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ตัว โดยเป็นโคที่ต้องผสมซ้ำ </w:t>
      </w:r>
      <w:r w:rsidRPr="00D21153">
        <w:rPr>
          <w:rFonts w:ascii="TH SarabunPSK" w:hAnsi="TH SarabunPSK" w:cs="TH SarabunPSK"/>
          <w:sz w:val="32"/>
          <w:szCs w:val="32"/>
        </w:rPr>
        <w:t xml:space="preserve">195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ตัว และโคที่ไม่แสดงอาการเป็นสัด </w:t>
      </w:r>
      <w:r w:rsidRPr="00D21153">
        <w:rPr>
          <w:rFonts w:ascii="TH SarabunPSK" w:hAnsi="TH SarabunPSK" w:cs="TH SarabunPSK"/>
          <w:sz w:val="32"/>
          <w:szCs w:val="32"/>
        </w:rPr>
        <w:t xml:space="preserve">545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ตัว ซึ่งส่งผลต่อสมรรถภาพการผลิตของฟาร์มโคนม ดังนั้นจึงจำเป็นต้องมีการศึกษาหาวิธีการแก้ไขปัญหาระบบสืบพันธุ์โคนมในพื้นที่จังหวัดขอนแก่น</w:t>
      </w:r>
    </w:p>
    <w:p w:rsidR="00006960" w:rsidRDefault="00006960" w:rsidP="001322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06960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1322A9" w:rsidRDefault="001322A9" w:rsidP="00F94D6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2A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322A9">
        <w:rPr>
          <w:rFonts w:ascii="TH SarabunPSK" w:hAnsi="TH SarabunPSK" w:cs="TH SarabunPSK"/>
          <w:sz w:val="32"/>
          <w:szCs w:val="32"/>
          <w:cs/>
        </w:rPr>
        <w:t>ศึกษาผลของกา</w:t>
      </w:r>
      <w:r w:rsidRPr="001322A9">
        <w:rPr>
          <w:rFonts w:ascii="TH SarabunPSK" w:hAnsi="TH SarabunPSK" w:cs="TH SarabunPSK" w:hint="cs"/>
          <w:sz w:val="32"/>
          <w:szCs w:val="32"/>
          <w:cs/>
        </w:rPr>
        <w:t>รใช้ฮอร์โมน</w:t>
      </w:r>
      <w:r w:rsidRPr="001322A9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1322A9">
        <w:rPr>
          <w:rFonts w:ascii="TH SarabunPSK" w:hAnsi="TH SarabunPSK" w:cs="TH SarabunPSK"/>
          <w:sz w:val="32"/>
          <w:szCs w:val="32"/>
        </w:rPr>
        <w:t>GnRH</w:t>
      </w:r>
      <w:proofErr w:type="spellEnd"/>
      <w:r w:rsidRPr="001322A9">
        <w:rPr>
          <w:rFonts w:ascii="TH SarabunPSK" w:hAnsi="TH SarabunPSK" w:cs="TH SarabunPSK"/>
          <w:sz w:val="32"/>
          <w:szCs w:val="32"/>
        </w:rPr>
        <w:t xml:space="preserve"> </w:t>
      </w:r>
      <w:r w:rsidRPr="001322A9">
        <w:rPr>
          <w:rFonts w:ascii="TH SarabunPSK" w:hAnsi="TH SarabunPSK" w:cs="TH SarabunPSK" w:hint="cs"/>
          <w:sz w:val="32"/>
          <w:szCs w:val="32"/>
          <w:cs/>
        </w:rPr>
        <w:t>ร่วมกับฮอร์โมนโปรเจสเตอโรนชนิดสอดช่องคลอดและผสมเทียมแบบกำหนดเวลาต่ออัตราการตั้งท้องในโคนมที่มีปัญหาไม่เป็นสัดหลังคลอด</w:t>
      </w:r>
      <w:r w:rsidRPr="001322A9">
        <w:rPr>
          <w:rFonts w:ascii="TH SarabunPSK" w:hAnsi="TH SarabunPSK" w:cs="TH SarabunPSK"/>
          <w:sz w:val="32"/>
          <w:szCs w:val="32"/>
        </w:rPr>
        <w:t xml:space="preserve">  </w:t>
      </w:r>
      <w:r w:rsidRPr="001322A9">
        <w:rPr>
          <w:rFonts w:ascii="TH SarabunPSK" w:hAnsi="TH SarabunPSK" w:cs="TH SarabunPSK" w:hint="cs"/>
          <w:sz w:val="32"/>
          <w:szCs w:val="32"/>
          <w:cs/>
        </w:rPr>
        <w:t>ในพื้นที่จังหวัดขอนแก่น</w:t>
      </w:r>
    </w:p>
    <w:p w:rsidR="00F94D67" w:rsidRDefault="00F94D67" w:rsidP="00F94D6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4523C0" w:rsidRPr="0025439D" w:rsidRDefault="002E6CBD" w:rsidP="004523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การล้วงตรวจระบบ</w:t>
      </w:r>
      <w:r w:rsidR="00C25419">
        <w:rPr>
          <w:rFonts w:ascii="TH SarabunPSK" w:hAnsi="TH SarabunPSK" w:cs="TH SarabunPSK" w:hint="cs"/>
          <w:sz w:val="32"/>
          <w:szCs w:val="32"/>
          <w:cs/>
        </w:rPr>
        <w:t>สืบพันธุ์ด้วยเครื่องอัลตร้าซาวด์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เพื่อดูความผิดปกติของรังไข่</w:t>
      </w:r>
      <w:r w:rsidR="0025439D">
        <w:rPr>
          <w:rFonts w:ascii="TH SarabunPSK" w:hAnsi="TH SarabunPSK" w:cs="TH SarabunPSK"/>
          <w:sz w:val="32"/>
          <w:szCs w:val="32"/>
        </w:rPr>
        <w:t xml:space="preserve"> </w:t>
      </w:r>
      <w:r w:rsidR="0025439D">
        <w:rPr>
          <w:rFonts w:ascii="TH SarabunPSK" w:hAnsi="TH SarabunPSK" w:cs="TH SarabunPSK" w:hint="cs"/>
          <w:sz w:val="32"/>
          <w:szCs w:val="32"/>
          <w:cs/>
        </w:rPr>
        <w:t>และตรวจการตั้งท้อง</w:t>
      </w:r>
    </w:p>
    <w:p w:rsidR="002E6CBD" w:rsidRDefault="002E6CBD" w:rsidP="00452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="0037161A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การเปลี่ยนแปลงของฮอร์โมนในวงรอบการเป็นสัด</w:t>
      </w:r>
    </w:p>
    <w:p w:rsidR="0037161A" w:rsidRDefault="002E6CBD" w:rsidP="003716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 w:rsidR="0037161A">
        <w:rPr>
          <w:rFonts w:ascii="TH SarabunPSK" w:hAnsi="TH SarabunPSK" w:cs="TH SarabunPSK" w:hint="cs"/>
          <w:sz w:val="32"/>
          <w:szCs w:val="32"/>
          <w:cs/>
        </w:rPr>
        <w:t>การควบคุมวงรอบการเป็นสัด</w:t>
      </w:r>
    </w:p>
    <w:p w:rsidR="0037161A" w:rsidRDefault="0037161A" w:rsidP="0037161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การควบคุมวงรอบการเป็นสัด ขึ้นกับการจัดการฮอร์โมนที่มีการเปลี่ยนแปลงในวงรอบการเป็นสัดปกติ เช่นการควบคุมการเจริญของฟอลลิเคิลที่จะตกไข่ในโคที่มีวงรอบการเป็นสัด โดยมีขบวนการหลักคือ ขบวนการสลายคอร์ปัสลูเทียมหรือขบวนการลดการหลั่งของฮอร์โมนโปรเจสเตอโรน ซึ่งในธรรมชาติขบวนการนี้จะเกิดขึ้นในวันที่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ของวงรอบการเป็นสัด ดังนั้นการทำให้ระดับของโปรเจสเตอโรนลดลงสามารถทำได้โดยการจัดการจากภายนอกตัวโค ได้สองทางคือ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การเหนี่ยวนำให้เกิดการสลายคอร์ปัสลูเทียม โดยการให้สารที่สลายเซลล์ลูเทียลหรือคอร์ปัสลูเทียม เช่น สารโปรสตาแกลนดินเอฟทูอัลฟา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การเลียนแบบการทำงานของคอร์ปัสลูเทียม โดยการให้โปรเจสเตอโรนติดต่อกันหลายวันแล้วหยุดให้</w:t>
      </w:r>
      <w:r w:rsidR="00705125">
        <w:rPr>
          <w:rFonts w:ascii="TH SarabunPSK" w:hAnsi="TH SarabunPSK" w:cs="TH SarabunPSK" w:hint="cs"/>
          <w:sz w:val="32"/>
          <w:szCs w:val="32"/>
          <w:cs/>
        </w:rPr>
        <w:t xml:space="preserve"> (สุณีรัตน์</w:t>
      </w:r>
      <w:r w:rsidR="00705125">
        <w:rPr>
          <w:rFonts w:ascii="TH SarabunPSK" w:hAnsi="TH SarabunPSK" w:cs="TH SarabunPSK"/>
          <w:sz w:val="32"/>
          <w:szCs w:val="32"/>
        </w:rPr>
        <w:t>, 2548</w:t>
      </w:r>
      <w:r w:rsidR="007051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0E11" w:rsidRDefault="00E20E11" w:rsidP="00FF3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0E11" w:rsidRDefault="00E20E11" w:rsidP="00FF3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371C" w:rsidRDefault="00FF371C" w:rsidP="00FF3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FF371C" w:rsidRPr="0025439D" w:rsidRDefault="00FF371C" w:rsidP="00FF371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439D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2543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แบ่งกลุ่มการทดลองและการจัดการเหนี่ยวนำการเป็นสัด</w:t>
      </w:r>
    </w:p>
    <w:p w:rsidR="00FF371C" w:rsidRDefault="00FF371C" w:rsidP="00FF37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แม่โคนมจำนวน </w:t>
      </w:r>
      <w:r w:rsidRPr="00FF371C">
        <w:rPr>
          <w:rFonts w:ascii="TH SarabunPSK" w:hAnsi="TH SarabunPSK" w:cs="TH SarabunPSK"/>
          <w:sz w:val="32"/>
          <w:szCs w:val="32"/>
        </w:rPr>
        <w:t xml:space="preserve">80 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ตัว แบ่งออกเป็น </w:t>
      </w:r>
      <w:r w:rsidRPr="00FF371C">
        <w:rPr>
          <w:rFonts w:ascii="TH SarabunPSK" w:hAnsi="TH SarabunPSK" w:cs="TH SarabunPSK"/>
          <w:sz w:val="32"/>
          <w:szCs w:val="32"/>
        </w:rPr>
        <w:t xml:space="preserve">2 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กลุ่มอย่างสุ่มกลุ่มละ </w:t>
      </w:r>
      <w:r w:rsidRPr="00FF371C">
        <w:rPr>
          <w:rFonts w:ascii="TH SarabunPSK" w:hAnsi="TH SarabunPSK" w:cs="TH SarabunPSK"/>
          <w:sz w:val="32"/>
          <w:szCs w:val="32"/>
        </w:rPr>
        <w:t xml:space="preserve">40 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ตัว เพื่อรับการเหนี่ยวนำการเป็นสัดที่แตกต่างกัน </w:t>
      </w:r>
      <w:r w:rsidRPr="00FF371C">
        <w:rPr>
          <w:rFonts w:ascii="TH SarabunPSK" w:hAnsi="TH SarabunPSK" w:cs="TH SarabunPSK"/>
          <w:sz w:val="32"/>
          <w:szCs w:val="32"/>
        </w:rPr>
        <w:t>2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 โปรแกรม ดังนี้</w:t>
      </w:r>
    </w:p>
    <w:p w:rsidR="0025439D" w:rsidRPr="0025439D" w:rsidRDefault="0025439D" w:rsidP="00FF37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 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CIDR-B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+PGF2alpha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แม่โคได้รับการเหนี่ยวนำการเป็นสัดด้วยการสอดโปรเจสตินชนิดสอดช่องคลอด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controlled internal drug release device; EAZI-BREED CIDR-B</w:t>
      </w:r>
      <w:r w:rsidRPr="0025439D">
        <w:rPr>
          <w:rFonts w:ascii="TH SarabunPSK" w:eastAsia="Times New Roman" w:hAnsi="TH SarabunPSK" w:cs="TH SarabunPSK"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Pr="0025439D">
        <w:rPr>
          <w:rFonts w:ascii="TH SarabunPSK" w:hAnsi="TH SarabunPSK" w:cs="TH SarabunPSK"/>
          <w:sz w:val="32"/>
          <w:szCs w:val="32"/>
        </w:rPr>
        <w:t xml:space="preserve">11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พร้อมกับฉีดฮอร์โมนพรอสต้าแกลนดิน เอฟ ทู อัลฟ่า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PGF2alpha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ขนาด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ไมโครกรัม เข้ากล้ามเนื้อ และทำการผสมเทียม ณ ชั่วโมงที่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หลังถอดฮอร์โมน</w:t>
      </w:r>
    </w:p>
    <w:p w:rsidR="00F94D67" w:rsidRDefault="0025439D" w:rsidP="00F94D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 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CIDR-B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+PGF2alpha+GnRH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แม่โคได้รับการเหนี่ยวนำการเป็นสัดด้วยการสอดโปรเจสตินชนิดสอดช่องคลอด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controlled internal drug release device; EAZI-BREED CIDR-B</w:t>
      </w:r>
      <w:r w:rsidRPr="0025439D">
        <w:rPr>
          <w:rFonts w:ascii="TH SarabunPSK" w:eastAsia="Times New Roman" w:hAnsi="TH SarabunPSK" w:cs="TH SarabunPSK"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Pr="0025439D">
        <w:rPr>
          <w:rFonts w:ascii="TH SarabunPSK" w:hAnsi="TH SarabunPSK" w:cs="TH SarabunPSK"/>
          <w:sz w:val="32"/>
          <w:szCs w:val="32"/>
        </w:rPr>
        <w:t xml:space="preserve">11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พร้อมกับฉีดฮอร์โมนพรอสต้าแกลนดิน เอฟ ทู อัลฟ่า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PGF2alpha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ขนาด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ไมโครกรัม เข้ากล้ามเนื้อ และทำการผสมเทียม ณ ชั่วโมงที่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หลังถอดฮอร์โมน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>พร้อมกับฉีดโกนาโดโทรปินรีลิสซิ่งฮอร์โมน (</w:t>
      </w:r>
      <w:proofErr w:type="spellStart"/>
      <w:r w:rsidRPr="0025439D">
        <w:rPr>
          <w:rFonts w:ascii="TH SarabunPSK" w:hAnsi="TH SarabunPSK" w:cs="TH SarabunPSK"/>
          <w:sz w:val="32"/>
          <w:szCs w:val="32"/>
        </w:rPr>
        <w:t>GnRH</w:t>
      </w:r>
      <w:proofErr w:type="spellEnd"/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5439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ยี่ห้อ </w:t>
      </w:r>
      <w:proofErr w:type="spellStart"/>
      <w:r w:rsidRPr="0025439D">
        <w:rPr>
          <w:rFonts w:ascii="TH SarabunPSK" w:hAnsi="TH SarabunPSK" w:cs="TH SarabunPSK"/>
          <w:sz w:val="32"/>
          <w:szCs w:val="32"/>
        </w:rPr>
        <w:t>Receptal</w:t>
      </w:r>
      <w:proofErr w:type="spellEnd"/>
      <w:r w:rsidRPr="0025439D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25439D">
        <w:rPr>
          <w:rFonts w:ascii="TH SarabunPSK" w:hAnsi="TH SarabunPSK" w:cs="TH SarabunPSK"/>
          <w:sz w:val="32"/>
          <w:szCs w:val="32"/>
        </w:rPr>
        <w:t xml:space="preserve">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ปริมาณ </w:t>
      </w:r>
      <w:r w:rsidRPr="0025439D">
        <w:rPr>
          <w:rFonts w:ascii="TH SarabunPSK" w:hAnsi="TH SarabunPSK" w:cs="TH SarabunPSK"/>
          <w:sz w:val="32"/>
          <w:szCs w:val="32"/>
        </w:rPr>
        <w:t xml:space="preserve">2.5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มิลลิลิตร เข้ากล้ามเนื้อ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และทำการผสมเทียมอีกครั้งที่ชั่วโมง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หลังถอดฮอร์โมน</w:t>
      </w:r>
    </w:p>
    <w:p w:rsidR="0025439D" w:rsidRDefault="0025439D" w:rsidP="00F94D6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5.2 </w:t>
      </w:r>
      <w:r w:rsidRPr="002543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การตรวจการตั้งท้อง</w:t>
      </w:r>
    </w:p>
    <w:p w:rsidR="0025439D" w:rsidRDefault="0025439D" w:rsidP="00F94D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การตรวจการตั้งท้องจะทำหลังจากการผสมเทียมไปแล้ว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 โดยการตรวจด้วยเครื่องอัลตร้าซาวด์ (ยี่ห้อ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 xml:space="preserve">imago 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 xml:space="preserve">rectal probe 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ความถี่ที่ใช้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>7.5 MHz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 แล้วนำจำนวนของแม่โคที่ตั้งท้องทั้งหมดในวันที่ </w:t>
      </w:r>
      <w:r w:rsidRPr="0025439D">
        <w:rPr>
          <w:rFonts w:ascii="TH SarabunPSK" w:hAnsi="TH SarabunPSK" w:cs="TH SarabunPSK"/>
          <w:sz w:val="32"/>
          <w:szCs w:val="32"/>
        </w:rPr>
        <w:t xml:space="preserve">60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>มาคำนวณหาค่าเปอร์เซ็นต์อัตราการตั้งท้องของแต่ละโปรแกรมการเหนี่ยวนำการเป็นสัด</w:t>
      </w:r>
    </w:p>
    <w:p w:rsidR="0025439D" w:rsidRDefault="0025439D" w:rsidP="00F94D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5.3 </w:t>
      </w:r>
      <w:r w:rsidRPr="0025439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การวิเคราะห์ทางสถิติ</w:t>
      </w:r>
    </w:p>
    <w:p w:rsidR="0025439D" w:rsidRDefault="0025439D" w:rsidP="00CE4676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5439D">
        <w:rPr>
          <w:rFonts w:ascii="TH SarabunPSK" w:hAnsi="TH SarabunPSK" w:cs="TH SarabunPSK" w:hint="cs"/>
          <w:sz w:val="32"/>
          <w:szCs w:val="32"/>
          <w:cs/>
        </w:rPr>
        <w:t>ข้อมูลที่ได้ทั้งหมดจะถูกนำมาคำนวณด้วยโปรแกรมคอมพิวเตอร์ (</w:t>
      </w:r>
      <w:r w:rsidRPr="0025439D">
        <w:rPr>
          <w:rFonts w:ascii="TH SarabunPSK" w:hAnsi="TH SarabunPSK" w:cs="TH SarabunPSK"/>
          <w:sz w:val="32"/>
          <w:szCs w:val="32"/>
        </w:rPr>
        <w:t>IBM SPSS version 23</w:t>
      </w:r>
      <w:r w:rsidRPr="0025439D">
        <w:rPr>
          <w:rFonts w:ascii="TH SarabunPSK" w:hAnsi="TH SarabunPSK" w:cs="TH SarabunPSK" w:hint="cs"/>
          <w:sz w:val="32"/>
          <w:szCs w:val="32"/>
          <w:cs/>
        </w:rPr>
        <w:t>) โดยจะใช้การวิเคราะห์ทางสถิติแบบไควสแควร์ (</w:t>
      </w:r>
      <w:r w:rsidRPr="0025439D">
        <w:rPr>
          <w:rFonts w:ascii="TH SarabunPSK" w:hAnsi="TH SarabunPSK" w:cs="TH SarabunPSK"/>
          <w:sz w:val="32"/>
          <w:szCs w:val="32"/>
        </w:rPr>
        <w:t>chi-x</w:t>
      </w:r>
      <w:r w:rsidRPr="0025439D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5439D">
        <w:rPr>
          <w:rFonts w:ascii="TH SarabunPSK" w:hAnsi="TH SarabunPSK" w:cs="TH SarabunPSK" w:hint="cs"/>
          <w:sz w:val="32"/>
          <w:szCs w:val="32"/>
          <w:cs/>
        </w:rPr>
        <w:t>)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เพื่อเปรียบเทียบอัตราการตั้งท้อง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pregnancy rate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) ของแต่ละโปรแกรมการเหนี่ยวนำการเป็น</w:t>
      </w:r>
      <w:r w:rsidRPr="0025439D">
        <w:rPr>
          <w:rFonts w:ascii="TH SarabunPSK" w:eastAsia="Times New Roman" w:hAnsi="TH SarabunPSK" w:cs="TH SarabunPSK" w:hint="cs"/>
          <w:sz w:val="24"/>
          <w:szCs w:val="32"/>
          <w:cs/>
        </w:rPr>
        <w:t>สัด</w:t>
      </w:r>
    </w:p>
    <w:p w:rsidR="00CE4676" w:rsidRDefault="00CE4676" w:rsidP="0076605F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 w:rsidR="006727DB">
        <w:rPr>
          <w:rFonts w:ascii="TH SarabunPSK" w:eastAsia="Times New Roman" w:hAnsi="TH SarabunPSK" w:cs="TH SarabunPSK" w:hint="cs"/>
          <w:sz w:val="24"/>
          <w:szCs w:val="32"/>
          <w:cs/>
        </w:rPr>
        <w:t>ผู้ร่วมดำเนินการ</w:t>
      </w:r>
    </w:p>
    <w:p w:rsidR="0076605F" w:rsidRPr="0076605F" w:rsidRDefault="0076605F" w:rsidP="0076605F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นิติพัฒน์ ขุมหิรัญ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76605F" w:rsidRDefault="0076605F" w:rsidP="00D870DC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นางสาว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ราตรี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ยืนยั่ง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D870DC" w:rsidRDefault="00D870DC" w:rsidP="00D870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870DC" w:rsidRPr="00804CB1" w:rsidRDefault="00D870DC" w:rsidP="00D870DC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  <w:cs/>
        </w:rPr>
        <w:t>1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วางแผนการดำเนินโครงการฯ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D870DC" w:rsidRPr="00804CB1" w:rsidRDefault="00D870DC" w:rsidP="00D870DC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2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</w:rPr>
        <w:t xml:space="preserve">  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ศึกษา ค้นคว้า เก็บรวบรวมข้อมูล </w:t>
      </w:r>
      <w:r w:rsidRPr="00804CB1">
        <w:rPr>
          <w:rFonts w:ascii="TH SarabunPSK" w:hAnsi="TH SarabunPSK" w:cs="TH SarabunPSK"/>
          <w:sz w:val="32"/>
          <w:szCs w:val="32"/>
        </w:rPr>
        <w:t xml:space="preserve">   </w:t>
      </w:r>
      <w:r w:rsidRPr="00804CB1">
        <w:rPr>
          <w:rFonts w:ascii="TH SarabunPSK" w:hAnsi="TH SarabunPSK" w:cs="TH SarabunPSK"/>
          <w:sz w:val="32"/>
          <w:szCs w:val="32"/>
        </w:rPr>
        <w:tab/>
        <w:t>50 %</w:t>
      </w:r>
    </w:p>
    <w:p w:rsidR="00D870DC" w:rsidRPr="00804CB1" w:rsidRDefault="00D870DC" w:rsidP="00D870DC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3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วิเคราะห์ข้อมูล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D870DC" w:rsidRDefault="00D870DC" w:rsidP="00D870DC">
      <w:pPr>
        <w:pStyle w:val="Header"/>
        <w:tabs>
          <w:tab w:val="clear" w:pos="4153"/>
          <w:tab w:val="clear" w:pos="8306"/>
        </w:tabs>
        <w:spacing w:after="240"/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4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</w:rPr>
        <w:t xml:space="preserve">  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จัดทำรายงานและเผยแพร่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D870DC" w:rsidRDefault="00D870D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01105C" w:rsidRDefault="0001105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8.1 </w:t>
      </w:r>
      <w:r w:rsidRPr="0001105C">
        <w:rPr>
          <w:rFonts w:ascii="TH SarabunPSK" w:hAnsi="TH SarabunPSK" w:cs="TH SarabunPSK" w:hint="cs"/>
          <w:sz w:val="32"/>
          <w:szCs w:val="32"/>
          <w:cs/>
        </w:rPr>
        <w:t>ได้วิธีการเหนี่ยวนำการเป็นสัดที่เหมาะสมมาแก้ไขปัญหาแม่โคที่ไม่เป็นสัดหลังคลอด</w:t>
      </w:r>
    </w:p>
    <w:p w:rsidR="0001105C" w:rsidRDefault="0001105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8.2 </w:t>
      </w:r>
      <w:r w:rsidRPr="0001105C">
        <w:rPr>
          <w:rFonts w:ascii="TH SarabunPSK" w:hAnsi="TH SarabunPSK" w:cs="TH SarabunPSK" w:hint="cs"/>
          <w:sz w:val="32"/>
          <w:szCs w:val="32"/>
          <w:cs/>
        </w:rPr>
        <w:t>สามารถนำข้อมูลมาเป็นแนวทางในการแก้ไขปัญหาและจัดการระบบสืบพันธุ์ให้ดีขึ้น</w:t>
      </w:r>
    </w:p>
    <w:p w:rsidR="0001105C" w:rsidRDefault="0001105C" w:rsidP="0001105C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8.3 </w:t>
      </w:r>
      <w:r w:rsidRPr="0001105C">
        <w:rPr>
          <w:rFonts w:ascii="TH SarabunPSK" w:hAnsi="TH SarabunPSK" w:cs="TH SarabunPSK" w:hint="cs"/>
          <w:color w:val="000000"/>
          <w:sz w:val="32"/>
          <w:szCs w:val="32"/>
          <w:cs/>
        </w:rPr>
        <w:t>แม่โคนมในฟาร์มของเกษตรกรได้รับการแก้ไขปัญหาระบบสืบพันธุ์ ทำให้แม่โคกลับมาตั้งท้องเพิ่มอัตราการผสมติด และลดวันท้องว่างได้</w:t>
      </w:r>
    </w:p>
    <w:p w:rsidR="0001105C" w:rsidRDefault="0001105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9.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01105C" w:rsidRDefault="0001105C" w:rsidP="0001105C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อยู่ในระหว่างดำเนินการ</w:t>
      </w:r>
    </w:p>
    <w:p w:rsidR="0001105C" w:rsidRDefault="0001105C" w:rsidP="00C2541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F20940" w:rsidRPr="00F20940" w:rsidRDefault="00C25419" w:rsidP="00037A2A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เกษตรกรเจ้าของฟาร์มโคนม</w:t>
      </w:r>
      <w:r w:rsidR="00F20940">
        <w:rPr>
          <w:rFonts w:ascii="TH SarabunPSK" w:hAnsi="TH SarabunPSK" w:cs="TH SarabunPSK" w:hint="cs"/>
          <w:sz w:val="32"/>
          <w:szCs w:val="32"/>
          <w:cs/>
          <w:lang w:val="en-US"/>
        </w:rPr>
        <w:t>บางฟาร์ม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มีความกังวล</w:t>
      </w:r>
      <w:r w:rsidR="00F20940">
        <w:rPr>
          <w:rFonts w:ascii="TH SarabunPSK" w:hAnsi="TH SarabunPSK" w:cs="TH SarabunPSK" w:hint="cs"/>
          <w:sz w:val="32"/>
          <w:szCs w:val="32"/>
          <w:cs/>
          <w:lang w:val="en-US"/>
        </w:rPr>
        <w:t>ว่าแม่โคนมจะแท้งลูกจาก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การใช้เครื่องอัลตร้าซาวด์</w:t>
      </w:r>
      <w:r w:rsidR="00F20940">
        <w:rPr>
          <w:rFonts w:ascii="TH SarabunPSK" w:hAnsi="TH SarabunPSK" w:cs="TH SarabunPSK" w:hint="cs"/>
          <w:sz w:val="32"/>
          <w:szCs w:val="32"/>
          <w:cs/>
          <w:lang w:val="en-US"/>
        </w:rPr>
        <w:t>ตรวจระบบสืบพันธุ์ และตรวจการตั้งท้อง</w:t>
      </w:r>
      <w:r w:rsidR="00F20940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C25419" w:rsidRDefault="00F20940" w:rsidP="00C2541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11.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F20940" w:rsidRDefault="00F20940" w:rsidP="001D314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ได้</w:t>
      </w:r>
      <w:r w:rsidRPr="00CA4765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เหนี่ยวนำการเป็นสัด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ที่เหมาะสมมาใช้</w:t>
      </w:r>
      <w:r w:rsidRPr="00CA476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06204">
        <w:rPr>
          <w:rFonts w:ascii="TH SarabunPSK" w:hAnsi="TH SarabunPSK" w:cs="TH SarabunPSK" w:hint="cs"/>
          <w:sz w:val="32"/>
          <w:szCs w:val="32"/>
          <w:cs/>
        </w:rPr>
        <w:t xml:space="preserve">แก้ไขปัญหาระบบสืบพันธุ์โคนมในพื้นที่จังหวัดขอนแก่น 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เพื่อใช้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ประโยชน์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470FC0">
        <w:rPr>
          <w:rFonts w:ascii="TH SarabunPSK" w:hAnsi="TH SarabunPSK" w:cs="TH SarabunPSK"/>
          <w:sz w:val="32"/>
          <w:szCs w:val="32"/>
          <w:cs/>
        </w:rPr>
        <w:t>เพิ่มอัตราการผสมติด ลด</w:t>
      </w:r>
      <w:r w:rsidR="00E06204">
        <w:rPr>
          <w:rFonts w:ascii="TH SarabunPSK" w:hAnsi="TH SarabunPSK" w:cs="TH SarabunPSK" w:hint="cs"/>
          <w:sz w:val="32"/>
          <w:szCs w:val="32"/>
          <w:cs/>
        </w:rPr>
        <w:t>วันท้องว่าง</w:t>
      </w:r>
      <w:r w:rsidRPr="00470FC0">
        <w:rPr>
          <w:rFonts w:ascii="TH SarabunPSK" w:hAnsi="TH SarabunPSK" w:cs="TH SarabunPSK"/>
          <w:sz w:val="32"/>
          <w:szCs w:val="32"/>
          <w:cs/>
        </w:rPr>
        <w:t xml:space="preserve"> ลดช่วงห่างการให้ลูก </w:t>
      </w:r>
      <w:r w:rsidRPr="00CA4765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เพิ่มผลผลิตและลดต้นทุน</w:t>
      </w:r>
      <w:r w:rsidRPr="00CA4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เพิ่มรายได้ให้กับเกษตรกรได้อย่างดี</w:t>
      </w:r>
      <w:r w:rsidRPr="00CA4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E06204"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ประยุกต์ใช้กับ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>โคเนื้อในพื้นที่ได้ด้วย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สามารถนำไปใช้ประโยชน์ได้ทั้งกับหน่วยงานภายในกรมปศุสัตว์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และภาคเอกชน</w:t>
      </w:r>
    </w:p>
    <w:p w:rsidR="00736325" w:rsidRDefault="00736325" w:rsidP="00736325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lang w:val="en-US"/>
        </w:rPr>
      </w:pPr>
    </w:p>
    <w:p w:rsidR="00736325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36325" w:rsidRPr="00F10BAA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36325" w:rsidRPr="00F10BAA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36325" w:rsidRPr="00F10BAA" w:rsidRDefault="00883490" w:rsidP="00883490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</w:t>
      </w:r>
      <w:r w:rsidR="00736325"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นายนิติพัฒน์ ขุมหิรัญ</w:t>
      </w:r>
      <w:r w:rsidR="00736325" w:rsidRPr="00F10BAA">
        <w:rPr>
          <w:rFonts w:ascii="TH SarabunPSK" w:hAnsi="TH SarabunPSK" w:cs="TH SarabunPSK"/>
          <w:sz w:val="32"/>
          <w:szCs w:val="32"/>
        </w:rPr>
        <w:t>)</w:t>
      </w:r>
    </w:p>
    <w:p w:rsidR="00736325" w:rsidRPr="00F10BAA" w:rsidRDefault="00736325" w:rsidP="0073632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870DC" w:rsidRDefault="00736325" w:rsidP="001D3148">
      <w:pPr>
        <w:pStyle w:val="Header"/>
        <w:tabs>
          <w:tab w:val="clear" w:pos="4153"/>
          <w:tab w:val="clear" w:pos="8306"/>
        </w:tabs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="007F3A1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CC6D79">
        <w:rPr>
          <w:rFonts w:ascii="TH SarabunPSK" w:hAnsi="TH SarabunPSK" w:cs="TH SarabunPSK"/>
          <w:sz w:val="32"/>
          <w:szCs w:val="32"/>
          <w:lang w:val="en-US"/>
        </w:rPr>
        <w:t>10</w:t>
      </w:r>
      <w:r w:rsidRPr="00F10BAA">
        <w:rPr>
          <w:rFonts w:ascii="TH SarabunPSK" w:hAnsi="TH SarabunPSK" w:cs="TH SarabunPSK"/>
          <w:sz w:val="32"/>
          <w:szCs w:val="32"/>
        </w:rPr>
        <w:t>…./</w:t>
      </w:r>
      <w:proofErr w:type="spellStart"/>
      <w:r w:rsidR="007F3A18">
        <w:rPr>
          <w:rFonts w:ascii="TH SarabunPSK" w:hAnsi="TH SarabunPSK" w:cs="TH SarabunPSK" w:hint="cs"/>
          <w:sz w:val="32"/>
          <w:szCs w:val="32"/>
          <w:cs/>
        </w:rPr>
        <w:t>เมษายน</w:t>
      </w:r>
      <w:proofErr w:type="spellEnd"/>
      <w:r w:rsidRPr="00F10BAA">
        <w:rPr>
          <w:rFonts w:ascii="TH SarabunPSK" w:hAnsi="TH SarabunPSK" w:cs="TH SarabunPSK"/>
          <w:sz w:val="32"/>
          <w:szCs w:val="32"/>
        </w:rPr>
        <w:t>/</w:t>
      </w:r>
      <w:r w:rsidR="007F3A18">
        <w:rPr>
          <w:rFonts w:ascii="TH SarabunPSK" w:hAnsi="TH SarabunPSK" w:cs="TH SarabunPSK"/>
          <w:sz w:val="32"/>
          <w:szCs w:val="32"/>
          <w:lang w:val="en-US"/>
        </w:rPr>
        <w:t>2563</w:t>
      </w:r>
    </w:p>
    <w:p w:rsidR="001D3148" w:rsidRDefault="001D3148" w:rsidP="00736325">
      <w:pPr>
        <w:pStyle w:val="Header"/>
        <w:tabs>
          <w:tab w:val="clear" w:pos="4153"/>
          <w:tab w:val="clear" w:pos="8306"/>
        </w:tabs>
        <w:spacing w:after="200"/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1D3148" w:rsidRPr="001D3148" w:rsidRDefault="001D3148" w:rsidP="001D3148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D3148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D3148" w:rsidRPr="0058025C" w:rsidRDefault="00B911B2" w:rsidP="00B911B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3148" w:rsidRPr="0058025C">
        <w:rPr>
          <w:rFonts w:ascii="TH SarabunPSK" w:hAnsi="TH SarabunPSK" w:cs="TH SarabunPSK"/>
          <w:sz w:val="32"/>
          <w:szCs w:val="32"/>
        </w:rPr>
        <w:t>…………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......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D3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.....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D3148" w:rsidRPr="0058025C" w:rsidRDefault="00B911B2" w:rsidP="00B911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1D3148">
        <w:rPr>
          <w:rFonts w:ascii="TH SarabunPSK" w:hAnsi="TH SarabunPSK" w:cs="TH SarabunPSK"/>
          <w:sz w:val="32"/>
          <w:szCs w:val="32"/>
        </w:rPr>
        <w:t>(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นา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ยนิติพัฒน์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ขุมหิรัญ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1D3148">
        <w:rPr>
          <w:rFonts w:ascii="TH SarabunPSK" w:hAnsi="TH SarabunPSK" w:cs="TH SarabunPSK"/>
          <w:sz w:val="32"/>
          <w:szCs w:val="32"/>
        </w:rPr>
        <w:t xml:space="preserve">   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6E0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(นางสาว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ราตรี</w:t>
      </w:r>
      <w:r w:rsidR="006E0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ยืนยั่ง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</w:p>
    <w:p w:rsidR="001D3148" w:rsidRPr="0058025C" w:rsidRDefault="00B911B2" w:rsidP="00B911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</w:t>
      </w:r>
      <w:r w:rsidR="001D3148">
        <w:rPr>
          <w:rFonts w:ascii="TH SarabunPSK" w:hAnsi="TH SarabunPSK" w:cs="TH SarabunPSK"/>
          <w:sz w:val="32"/>
          <w:szCs w:val="32"/>
          <w:cs/>
        </w:rPr>
        <w:t>นาญกา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ร</w:t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นายสัตวแพทย์ชำ</w:t>
      </w:r>
      <w:r w:rsidR="001D3148">
        <w:rPr>
          <w:rFonts w:ascii="TH SarabunPSK" w:hAnsi="TH SarabunPSK" w:cs="TH SarabunPSK"/>
          <w:sz w:val="32"/>
          <w:szCs w:val="32"/>
          <w:cs/>
        </w:rPr>
        <w:t>นาญกา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ร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     </w:t>
      </w:r>
    </w:p>
    <w:p w:rsidR="001D3148" w:rsidRPr="0058025C" w:rsidRDefault="00B911B2" w:rsidP="00B911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   </w:t>
      </w:r>
      <w:r w:rsidR="001D3148">
        <w:rPr>
          <w:rFonts w:ascii="TH SarabunPSK" w:hAnsi="TH SarabunPSK" w:cs="TH SarabunPSK"/>
          <w:sz w:val="32"/>
          <w:szCs w:val="32"/>
        </w:rPr>
        <w:t xml:space="preserve">      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1D3148" w:rsidRPr="0058025C" w:rsidRDefault="00B911B2" w:rsidP="00B911B2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..</w:t>
      </w:r>
      <w:r w:rsidR="00CC6D79">
        <w:rPr>
          <w:rFonts w:ascii="TH SarabunPSK" w:hAnsi="TH SarabunPSK" w:cs="TH SarabunPSK"/>
          <w:sz w:val="32"/>
          <w:szCs w:val="32"/>
        </w:rPr>
        <w:t>10</w:t>
      </w:r>
      <w:r w:rsidR="001D314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1D3148">
        <w:rPr>
          <w:rFonts w:ascii="TH SarabunPSK" w:hAnsi="TH SarabunPSK" w:cs="TH SarabunPSK" w:hint="cs"/>
          <w:sz w:val="32"/>
          <w:szCs w:val="32"/>
          <w:cs/>
        </w:rPr>
        <w:t>เมษ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25</w:t>
      </w:r>
      <w:r w:rsidR="001D3148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1D3148">
        <w:rPr>
          <w:rFonts w:ascii="TH SarabunPSK" w:hAnsi="TH SarabunPSK" w:cs="TH SarabunPSK"/>
          <w:sz w:val="32"/>
          <w:szCs w:val="32"/>
        </w:rPr>
        <w:t>3</w:t>
      </w:r>
      <w:proofErr w:type="gramEnd"/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      </w:t>
      </w:r>
      <w:r w:rsidR="001D31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..</w:t>
      </w:r>
      <w:r w:rsidR="00CC6D79">
        <w:rPr>
          <w:rFonts w:ascii="TH SarabunPSK" w:hAnsi="TH SarabunPSK" w:cs="TH SarabunPSK"/>
          <w:sz w:val="32"/>
          <w:szCs w:val="32"/>
        </w:rPr>
        <w:t>10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>
        <w:rPr>
          <w:rFonts w:ascii="TH SarabunPSK" w:hAnsi="TH SarabunPSK" w:cs="TH SarabunPSK" w:hint="cs"/>
          <w:sz w:val="32"/>
          <w:szCs w:val="32"/>
          <w:cs/>
        </w:rPr>
        <w:t>เมษ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ายน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1D3148" w:rsidRPr="0058025C">
        <w:rPr>
          <w:rFonts w:ascii="TH SarabunPSK" w:hAnsi="TH SarabunPSK" w:cs="TH SarabunPSK"/>
          <w:sz w:val="32"/>
          <w:szCs w:val="32"/>
        </w:rPr>
        <w:t>5</w:t>
      </w:r>
      <w:r w:rsidR="001D3148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1D3148">
        <w:rPr>
          <w:rFonts w:ascii="TH SarabunPSK" w:hAnsi="TH SarabunPSK" w:cs="TH SarabunPSK"/>
          <w:sz w:val="32"/>
          <w:szCs w:val="32"/>
        </w:rPr>
        <w:t>3</w:t>
      </w:r>
      <w:r w:rsidR="001D314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487B77" w:rsidRDefault="00487B77" w:rsidP="001D314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</w:p>
    <w:p w:rsidR="00487B77" w:rsidRDefault="00487B77" w:rsidP="00487B77"/>
    <w:p w:rsidR="00487B77" w:rsidRPr="00487B77" w:rsidRDefault="00487B77" w:rsidP="00487B77"/>
    <w:p w:rsidR="00487B77" w:rsidRDefault="00487B77" w:rsidP="001D314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</w:p>
    <w:p w:rsidR="001D3148" w:rsidRDefault="001D3148" w:rsidP="001D314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  <w:r w:rsidRPr="00B911B2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87B77" w:rsidRPr="00487B77" w:rsidRDefault="00487B77" w:rsidP="00487B77"/>
    <w:p w:rsidR="001D3148" w:rsidRPr="0058025C" w:rsidRDefault="00520FF3" w:rsidP="00520FF3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3148" w:rsidRPr="0058025C">
        <w:rPr>
          <w:rFonts w:ascii="TH SarabunPSK" w:hAnsi="TH SarabunPSK" w:cs="TH SarabunPSK"/>
          <w:sz w:val="32"/>
          <w:szCs w:val="32"/>
        </w:rPr>
        <w:t>…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.................</w:t>
      </w:r>
      <w:r w:rsidR="001D314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</w:t>
      </w:r>
      <w:r w:rsidR="006E04BD">
        <w:rPr>
          <w:rFonts w:ascii="TH SarabunPSK" w:hAnsi="TH SarabunPSK" w:cs="TH SarabunPSK" w:hint="cs"/>
          <w:sz w:val="32"/>
          <w:szCs w:val="32"/>
          <w:cs/>
        </w:rPr>
        <w:t>...</w:t>
      </w:r>
      <w:r w:rsidR="001D3148">
        <w:rPr>
          <w:rFonts w:ascii="TH SarabunPSK" w:hAnsi="TH SarabunPSK" w:cs="TH SarabunPSK"/>
          <w:sz w:val="32"/>
          <w:szCs w:val="32"/>
        </w:rPr>
        <w:t xml:space="preserve">   </w:t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D3148" w:rsidRPr="0058025C" w:rsidRDefault="00520FF3" w:rsidP="00520F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1D314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1D3148">
        <w:rPr>
          <w:rFonts w:ascii="TH SarabunPSK" w:hAnsi="TH SarabunPSK" w:cs="TH SarabunPSK"/>
          <w:sz w:val="32"/>
          <w:szCs w:val="32"/>
          <w:cs/>
        </w:rPr>
        <w:t>นาย</w:t>
      </w:r>
      <w:r w:rsidR="006E04BD">
        <w:rPr>
          <w:rFonts w:ascii="TH SarabunPSK" w:hAnsi="TH SarabunPSK" w:cs="TH SarabunPSK" w:hint="cs"/>
          <w:sz w:val="32"/>
          <w:szCs w:val="32"/>
          <w:cs/>
        </w:rPr>
        <w:t>วิถีปราชญ์</w:t>
      </w:r>
      <w:r w:rsidR="001D31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04BD">
        <w:rPr>
          <w:rFonts w:ascii="TH SarabunPSK" w:hAnsi="TH SarabunPSK" w:cs="TH SarabunPSK" w:hint="cs"/>
          <w:sz w:val="32"/>
          <w:szCs w:val="32"/>
          <w:cs/>
        </w:rPr>
        <w:t>พนาจันทร์</w:t>
      </w:r>
      <w:proofErr w:type="gramEnd"/>
      <w:r w:rsidR="001D3148" w:rsidRPr="0058025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3148">
        <w:rPr>
          <w:rFonts w:ascii="TH SarabunPSK" w:hAnsi="TH SarabunPSK" w:cs="TH SarabunPSK" w:hint="cs"/>
          <w:sz w:val="32"/>
          <w:szCs w:val="32"/>
          <w:cs/>
        </w:rPr>
        <w:t>(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นาย</w:t>
      </w:r>
      <w:r w:rsidR="006E04BD">
        <w:rPr>
          <w:rFonts w:ascii="TH SarabunPSK" w:hAnsi="TH SarabunPSK" w:cs="TH SarabunPSK" w:hint="cs"/>
          <w:sz w:val="32"/>
          <w:szCs w:val="32"/>
          <w:cs/>
        </w:rPr>
        <w:t>ชาญประเสริฐ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04BD">
        <w:rPr>
          <w:rFonts w:ascii="TH SarabunPSK" w:hAnsi="TH SarabunPSK" w:cs="TH SarabunPSK" w:hint="cs"/>
          <w:sz w:val="32"/>
          <w:szCs w:val="32"/>
          <w:cs/>
        </w:rPr>
        <w:t>พลซา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1D3148" w:rsidRPr="0058025C" w:rsidRDefault="00520FF3" w:rsidP="00520F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6E04BD">
        <w:rPr>
          <w:rFonts w:ascii="TH SarabunPSK" w:hAnsi="TH SarabunPSK" w:cs="TH SarabunPSK" w:hint="cs"/>
          <w:sz w:val="32"/>
          <w:szCs w:val="32"/>
          <w:cs/>
        </w:rPr>
        <w:t>ปศุสัตว์อำเภอบ้านไผ่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 xml:space="preserve"> </w:t>
      </w:r>
      <w:r w:rsidR="006E04BD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04B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6E0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="006E04BD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1D3148" w:rsidRPr="0058025C" w:rsidRDefault="00B82001" w:rsidP="00B82001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.</w:t>
      </w:r>
      <w:r w:rsidR="00CC6D79">
        <w:rPr>
          <w:rFonts w:ascii="TH SarabunPSK" w:hAnsi="TH SarabunPSK" w:cs="TH SarabunPSK"/>
          <w:sz w:val="32"/>
          <w:szCs w:val="32"/>
        </w:rPr>
        <w:t>10</w:t>
      </w:r>
      <w:proofErr w:type="gramStart"/>
      <w:r w:rsidR="001D3148">
        <w:rPr>
          <w:rFonts w:ascii="TH SarabunPSK" w:hAnsi="TH SarabunPSK" w:cs="TH SarabunPSK"/>
          <w:sz w:val="32"/>
          <w:szCs w:val="32"/>
        </w:rPr>
        <w:t>.</w:t>
      </w:r>
      <w:r w:rsidR="001D3148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FF3">
        <w:rPr>
          <w:rFonts w:ascii="TH SarabunPSK" w:hAnsi="TH SarabunPSK" w:cs="TH SarabunPSK" w:hint="cs"/>
          <w:sz w:val="32"/>
          <w:szCs w:val="32"/>
          <w:cs/>
        </w:rPr>
        <w:t>เมษ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="001D3148">
        <w:rPr>
          <w:rFonts w:ascii="TH SarabunPSK" w:hAnsi="TH SarabunPSK" w:cs="TH SarabunPSK" w:hint="cs"/>
          <w:sz w:val="32"/>
          <w:szCs w:val="32"/>
          <w:cs/>
        </w:rPr>
        <w:t>256</w:t>
      </w:r>
      <w:r w:rsidR="00520FF3">
        <w:rPr>
          <w:rFonts w:ascii="TH SarabunPSK" w:hAnsi="TH SarabunPSK" w:cs="TH SarabunPSK"/>
          <w:sz w:val="32"/>
          <w:szCs w:val="32"/>
        </w:rPr>
        <w:t>3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D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</w:t>
      </w:r>
      <w:r w:rsidR="00CC6D79">
        <w:rPr>
          <w:rFonts w:ascii="TH SarabunPSK" w:hAnsi="TH SarabunPSK" w:cs="TH SarabunPSK"/>
          <w:sz w:val="32"/>
          <w:szCs w:val="32"/>
        </w:rPr>
        <w:t>13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FF3">
        <w:rPr>
          <w:rFonts w:ascii="TH SarabunPSK" w:hAnsi="TH SarabunPSK" w:cs="TH SarabunPSK" w:hint="cs"/>
          <w:sz w:val="32"/>
          <w:szCs w:val="32"/>
          <w:cs/>
        </w:rPr>
        <w:t>เมษ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1D3148" w:rsidRPr="0058025C" w:rsidRDefault="00B82001" w:rsidP="00B820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D3148" w:rsidRPr="0058025C">
        <w:rPr>
          <w:rFonts w:ascii="TH SarabunPSK" w:hAnsi="TH SarabunPSK" w:cs="TH SarabunPSK"/>
          <w:sz w:val="32"/>
          <w:szCs w:val="32"/>
        </w:rPr>
        <w:t>(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</w:p>
    <w:p w:rsidR="001D3148" w:rsidRPr="007F3A18" w:rsidRDefault="001D3148" w:rsidP="001D3148">
      <w:pPr>
        <w:pStyle w:val="Header"/>
        <w:tabs>
          <w:tab w:val="clear" w:pos="4153"/>
          <w:tab w:val="clear" w:pos="8306"/>
        </w:tabs>
        <w:spacing w:after="200"/>
        <w:rPr>
          <w:rFonts w:ascii="TH SarabunPSK" w:hAnsi="TH SarabunPSK" w:cs="TH SarabunPSK"/>
          <w:sz w:val="32"/>
          <w:szCs w:val="32"/>
          <w:lang w:val="en-US"/>
        </w:rPr>
      </w:pPr>
      <w:r w:rsidRPr="005802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58025C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870DC" w:rsidRPr="00D870DC" w:rsidRDefault="00D870DC" w:rsidP="00D870DC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x-none"/>
        </w:rPr>
      </w:pPr>
    </w:p>
    <w:p w:rsidR="00D870DC" w:rsidRDefault="00D870DC" w:rsidP="0076605F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D870DC" w:rsidRPr="0076605F" w:rsidRDefault="00D870DC" w:rsidP="0076605F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32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F83F2C" w:rsidRDefault="00F83F2C" w:rsidP="00F83F2C"/>
    <w:p w:rsidR="00523130" w:rsidRDefault="00523130" w:rsidP="00F83F2C"/>
    <w:p w:rsidR="00523130" w:rsidRPr="00F83F2C" w:rsidRDefault="00523130" w:rsidP="00F83F2C"/>
    <w:p w:rsidR="001E0DF8" w:rsidRPr="00E028A5" w:rsidRDefault="001E0DF8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เอกสารหมายเลข </w:t>
      </w: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</w:t>
      </w:r>
    </w:p>
    <w:p w:rsidR="001E0DF8" w:rsidRDefault="001E0DF8" w:rsidP="001E0DF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1E0DF8" w:rsidRPr="001E0DF8" w:rsidRDefault="001E0DF8" w:rsidP="001E0D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0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E0DF8" w:rsidRPr="00A5077E" w:rsidRDefault="001E0DF8" w:rsidP="001E0DF8">
      <w:pPr>
        <w:tabs>
          <w:tab w:val="left" w:pos="297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5077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077E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04C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E0DF8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Pr="001E0DF8">
        <w:rPr>
          <w:rFonts w:ascii="TH SarabunPSK" w:hAnsi="TH SarabunPSK" w:cs="TH SarabunPSK"/>
          <w:sz w:val="32"/>
          <w:szCs w:val="32"/>
          <w:cs/>
        </w:rPr>
        <w:t>ปัจจัยเสี่ยงของการเกิดโรคพิษสุนัขบ้า</w:t>
      </w:r>
      <w:r w:rsidRPr="001E0DF8">
        <w:rPr>
          <w:rFonts w:ascii="TH SarabunPSK" w:hAnsi="TH SarabunPSK" w:cs="TH SarabunPSK" w:hint="cs"/>
          <w:sz w:val="32"/>
          <w:szCs w:val="32"/>
          <w:cs/>
        </w:rPr>
        <w:t>ซ้ำซ้อน</w:t>
      </w:r>
      <w:r w:rsidRPr="001E0DF8">
        <w:rPr>
          <w:rFonts w:ascii="TH SarabunPSK" w:hAnsi="TH SarabunPSK" w:cs="TH SarabunPSK"/>
          <w:sz w:val="32"/>
          <w:szCs w:val="32"/>
          <w:cs/>
        </w:rPr>
        <w:t xml:space="preserve">ในสุนัขพื้นที่จังหวัดกาฬสินธุ์ปี </w:t>
      </w:r>
      <w:r w:rsidRPr="001E0DF8">
        <w:rPr>
          <w:rFonts w:ascii="TH SarabunPSK" w:hAnsi="TH SarabunPSK" w:cs="TH SarabunPSK"/>
          <w:sz w:val="32"/>
          <w:szCs w:val="32"/>
        </w:rPr>
        <w:t xml:space="preserve">2560 </w:t>
      </w:r>
      <w:r w:rsidRPr="001E0DF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E0DF8">
        <w:rPr>
          <w:rFonts w:ascii="TH SarabunPSK" w:hAnsi="TH SarabunPSK" w:cs="TH SarabunPSK"/>
          <w:sz w:val="32"/>
          <w:szCs w:val="32"/>
        </w:rPr>
        <w:t>2561</w:t>
      </w:r>
      <w:r w:rsidRPr="00A5077E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1E0DF8" w:rsidRDefault="001E0DF8" w:rsidP="001E0D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077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1E0DF8" w:rsidRDefault="001E0DF8" w:rsidP="001E0DF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586B3C" w:rsidRDefault="00586B3C" w:rsidP="00586B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6B3C">
        <w:rPr>
          <w:rFonts w:ascii="TH SarabunPSK" w:hAnsi="TH SarabunPSK" w:cs="TH SarabunPSK"/>
          <w:sz w:val="32"/>
          <w:szCs w:val="32"/>
          <w:cs/>
        </w:rPr>
        <w:t>โรคพิษสุนัขบ้าจัดเป็นโรคสัตว์สู่คนที่มีความรุนแรงมากที่สุดโรคหนึ่ง เนื่องจากเป็นโรคที่ปัจจุบันยังไม่มีวิธีรักษา คนหรือสัตว์ที่ป่วยเป็นโรคนี้แล้วต้องเสียชีวิตทุกราย (</w:t>
      </w:r>
      <w:r w:rsidRPr="00586B3C">
        <w:rPr>
          <w:rFonts w:ascii="TH SarabunPSK" w:hAnsi="TH SarabunPSK" w:cs="TH SarabunPSK"/>
          <w:sz w:val="32"/>
          <w:szCs w:val="32"/>
          <w:lang w:val="en-GB"/>
        </w:rPr>
        <w:t>FAO, 2012</w:t>
      </w:r>
      <w:r w:rsidRPr="00586B3C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พบการเกิดโรคกระจายมากกว่า </w:t>
      </w:r>
      <w:r w:rsidRPr="00586B3C">
        <w:rPr>
          <w:rFonts w:ascii="TH SarabunPSK" w:hAnsi="TH SarabunPSK" w:cs="TH SarabunPSK"/>
          <w:sz w:val="32"/>
          <w:szCs w:val="32"/>
        </w:rPr>
        <w:t xml:space="preserve">150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ประเทศทั่วโลก ถึงแม้ว่าจะเป็นโรคที่สามารถป้องกันได้ด้วยวัคซีน แต่ยังพบรายงานผู้เสียชีวิตด้วยโรคนี้มากกว่า </w:t>
      </w:r>
      <w:r w:rsidRPr="00586B3C">
        <w:rPr>
          <w:rFonts w:ascii="TH SarabunPSK" w:hAnsi="TH SarabunPSK" w:cs="TH SarabunPSK"/>
          <w:sz w:val="32"/>
          <w:szCs w:val="32"/>
        </w:rPr>
        <w:t xml:space="preserve">55,000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คนต่อปี และมากกว่าร้อยละ </w:t>
      </w:r>
      <w:r w:rsidRPr="00586B3C">
        <w:rPr>
          <w:rFonts w:ascii="TH SarabunPSK" w:hAnsi="TH SarabunPSK" w:cs="TH SarabunPSK"/>
          <w:sz w:val="32"/>
          <w:szCs w:val="32"/>
        </w:rPr>
        <w:t>80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ของผู้เสียชีวิตเกิดขึ้นในพื้นที่ชนบท ยิ่งไปกว่านั้น มากกว่าร้อยละ </w:t>
      </w:r>
      <w:r w:rsidRPr="00586B3C">
        <w:rPr>
          <w:rFonts w:ascii="TH SarabunPSK" w:hAnsi="TH SarabunPSK" w:cs="TH SarabunPSK"/>
          <w:sz w:val="32"/>
          <w:szCs w:val="32"/>
        </w:rPr>
        <w:t>95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พบในประเทศที่กำลังพัฒนาซึ่งส่วนใหญ่อยู่ในทวีปแอฟริกาและเอเชีย</w:t>
      </w:r>
      <w:r w:rsidRPr="00586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sz w:val="32"/>
          <w:szCs w:val="32"/>
          <w:cs/>
        </w:rPr>
        <w:t>โดยพบว่าสาเหตุของการเกิดโรคคือการถูกสุนัขที่ติดเชื้อโรคพิษสุนัขบ้ากัดเป็นหลั</w:t>
      </w:r>
      <w:r w:rsidRPr="00586B3C">
        <w:rPr>
          <w:rFonts w:ascii="TH SarabunPSK" w:hAnsi="TH SarabunPSK" w:cs="TH SarabunPSK" w:hint="cs"/>
          <w:sz w:val="32"/>
          <w:szCs w:val="32"/>
          <w:cs/>
        </w:rPr>
        <w:t>ก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86B3C">
        <w:rPr>
          <w:rFonts w:ascii="TH SarabunPSK" w:hAnsi="TH SarabunPSK" w:cs="TH SarabunPSK"/>
          <w:sz w:val="32"/>
          <w:szCs w:val="32"/>
        </w:rPr>
        <w:t>WHO, 1998)</w:t>
      </w:r>
    </w:p>
    <w:p w:rsidR="00586B3C" w:rsidRDefault="00586B3C" w:rsidP="00586B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ในประเทศไทย พบว่าจำนวนผู้เสียชีวิตด้วยโรคพิษสุนัขบ้ามีแนวโน้มลดลงตั้งแต่ปี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>2552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2561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ที่ผ่านมา พบผู้เสียชีวิต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18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ราย ซึ่งมาจากจังหวัดบุรีรัมย์ ระยอง สงขลา และตากจังหวัดละ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ราย สุรินทร์ ตรัง นครราชสีมา ประจวบคีรีขันธ์ พัทลุง หนองคาย ยโสธร กาฬสินธุ์ มุกดาหาร และสุราษฎร์ธานี จังหวัดละ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ราย</w:t>
      </w:r>
      <w:r w:rsidRPr="00586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(สำนักระบาดวิทยา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>2561)</w:t>
      </w:r>
      <w:r w:rsidRPr="00586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ส่วนข้อมูลการเกิดโรคพิษสุนัขบ้าในสัตว์ พบว่ามีการกระจายในทั่วทุกภาคของประเทศไทย โดยในปี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2557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พบจำนวนตัวอย่างหัวสัตว์ที่ให้ผลบวกต่อเชื้อโรคพิษสุนัขบ้า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จำนวนทั้งสิ้น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พบมากที่สุดในกรุงเทพมหานคร 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พบจำนวนตัวอย่างหัวสัตว์ที่ให้ผลบวกต่อเชื้อโรคพิษสุนัขบ้าจำนวนทั้งสิ้น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308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พบมากที่สุดในจังหวัดสงขลา 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พบจำนวนตัวอย่างหัวสัตว์ที่ให้ผลบวกต่อเชื้อโรคพิษสุนัขบ้า จำนวน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617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 พบมากที่สุดในจังหวัดสงขลา</w:t>
      </w:r>
    </w:p>
    <w:p w:rsidR="00586B3C" w:rsidRPr="00586B3C" w:rsidRDefault="00586B3C" w:rsidP="00586B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86B3C">
        <w:rPr>
          <w:rFonts w:ascii="TH SarabunPSK" w:hAnsi="TH SarabunPSK" w:cs="TH SarabunPSK"/>
          <w:sz w:val="32"/>
          <w:szCs w:val="32"/>
          <w:cs/>
        </w:rPr>
        <w:t xml:space="preserve">สำหรับจังหวัดกาฬสินธุ์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พบจำนวนตัวอย่างหัวสัตว์ที่ให้ผลบวกต่อเชื้อโรคพิษสุนัขบ้า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ปี พ.ศ.</w:t>
      </w:r>
      <w:r w:rsidRPr="00586B3C">
        <w:rPr>
          <w:rFonts w:ascii="TH SarabunPSK" w:hAnsi="TH SarabunPSK" w:cs="TH SarabunPSK"/>
          <w:sz w:val="32"/>
          <w:szCs w:val="32"/>
        </w:rPr>
        <w:t xml:space="preserve">2558 </w:t>
      </w:r>
      <w:r w:rsidRPr="00586B3C">
        <w:rPr>
          <w:rFonts w:ascii="TH SarabunPSK" w:hAnsi="TH SarabunPSK" w:cs="TH SarabunPSK"/>
          <w:sz w:val="32"/>
          <w:szCs w:val="32"/>
          <w:cs/>
        </w:rPr>
        <w:t>ในสุนัข</w:t>
      </w:r>
      <w:r w:rsidRPr="00586B3C">
        <w:rPr>
          <w:rFonts w:ascii="TH SarabunPSK" w:hAnsi="TH SarabunPSK" w:cs="TH SarabunPSK"/>
          <w:sz w:val="32"/>
          <w:szCs w:val="32"/>
        </w:rPr>
        <w:t xml:space="preserve"> 20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ปี พ.ศ. </w:t>
      </w:r>
      <w:r w:rsidRPr="00586B3C">
        <w:rPr>
          <w:rFonts w:ascii="TH SarabunPSK" w:hAnsi="TH SarabunPSK" w:cs="TH SarabunPSK"/>
          <w:sz w:val="32"/>
          <w:szCs w:val="32"/>
        </w:rPr>
        <w:t xml:space="preserve">2559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ในสุนัข </w:t>
      </w:r>
      <w:r w:rsidRPr="00586B3C">
        <w:rPr>
          <w:rFonts w:ascii="TH SarabunPSK" w:hAnsi="TH SarabunPSK" w:cs="TH SarabunPSK"/>
          <w:sz w:val="32"/>
          <w:szCs w:val="32"/>
        </w:rPr>
        <w:t xml:space="preserve">22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โค </w:t>
      </w:r>
      <w:r w:rsidRPr="00586B3C">
        <w:rPr>
          <w:rFonts w:ascii="TH SarabunPSK" w:hAnsi="TH SarabunPSK" w:cs="TH SarabunPSK"/>
          <w:sz w:val="32"/>
          <w:szCs w:val="32"/>
        </w:rPr>
        <w:t xml:space="preserve">2 </w:t>
      </w:r>
      <w:r w:rsidRPr="00586B3C">
        <w:rPr>
          <w:rFonts w:ascii="TH SarabunPSK" w:hAnsi="TH SarabunPSK" w:cs="TH SarabunPSK"/>
          <w:sz w:val="32"/>
          <w:szCs w:val="32"/>
          <w:cs/>
        </w:rPr>
        <w:t>ตัว ปี พ.ศ.</w:t>
      </w:r>
      <w:r w:rsidRPr="00586B3C">
        <w:rPr>
          <w:rFonts w:ascii="TH SarabunPSK" w:hAnsi="TH SarabunPSK" w:cs="TH SarabunPSK"/>
          <w:sz w:val="32"/>
          <w:szCs w:val="32"/>
        </w:rPr>
        <w:t xml:space="preserve">2560 </w:t>
      </w:r>
      <w:r w:rsidRPr="00586B3C">
        <w:rPr>
          <w:rFonts w:ascii="TH SarabunPSK" w:hAnsi="TH SarabunPSK" w:cs="TH SarabunPSK"/>
          <w:sz w:val="32"/>
          <w:szCs w:val="32"/>
          <w:cs/>
        </w:rPr>
        <w:t>ในสุนัข</w:t>
      </w:r>
      <w:r w:rsidRPr="00586B3C">
        <w:rPr>
          <w:rFonts w:ascii="TH SarabunPSK" w:hAnsi="TH SarabunPSK" w:cs="TH SarabunPSK"/>
          <w:sz w:val="32"/>
          <w:szCs w:val="32"/>
        </w:rPr>
        <w:t xml:space="preserve"> 33 </w:t>
      </w:r>
      <w:r w:rsidRPr="00586B3C">
        <w:rPr>
          <w:rFonts w:ascii="TH SarabunPSK" w:hAnsi="TH SarabunPSK" w:cs="TH SarabunPSK"/>
          <w:sz w:val="32"/>
          <w:szCs w:val="32"/>
          <w:cs/>
        </w:rPr>
        <w:t>ตัว ปี พ.ศ.</w:t>
      </w:r>
      <w:r w:rsidRPr="00586B3C">
        <w:rPr>
          <w:rFonts w:ascii="TH SarabunPSK" w:hAnsi="TH SarabunPSK" w:cs="TH SarabunPSK"/>
          <w:sz w:val="32"/>
          <w:szCs w:val="32"/>
        </w:rPr>
        <w:t xml:space="preserve">2561 </w:t>
      </w:r>
      <w:r w:rsidRPr="00586B3C">
        <w:rPr>
          <w:rFonts w:ascii="TH SarabunPSK" w:hAnsi="TH SarabunPSK" w:cs="TH SarabunPSK"/>
          <w:sz w:val="32"/>
          <w:szCs w:val="32"/>
          <w:cs/>
        </w:rPr>
        <w:t>ในสุนัข</w:t>
      </w:r>
      <w:r w:rsidRPr="00586B3C">
        <w:rPr>
          <w:rFonts w:ascii="TH SarabunPSK" w:hAnsi="TH SarabunPSK" w:cs="TH SarabunPSK"/>
          <w:sz w:val="32"/>
          <w:szCs w:val="32"/>
        </w:rPr>
        <w:t xml:space="preserve"> 45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โค </w:t>
      </w:r>
      <w:r w:rsidRPr="00586B3C">
        <w:rPr>
          <w:rFonts w:ascii="TH SarabunPSK" w:hAnsi="TH SarabunPSK" w:cs="TH SarabunPSK"/>
          <w:sz w:val="32"/>
          <w:szCs w:val="32"/>
        </w:rPr>
        <w:t xml:space="preserve">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และ ปี </w:t>
      </w:r>
      <w:r w:rsidRPr="00586B3C">
        <w:rPr>
          <w:rFonts w:ascii="TH SarabunPSK" w:hAnsi="TH SarabunPSK" w:cs="TH SarabunPSK"/>
          <w:sz w:val="32"/>
          <w:szCs w:val="32"/>
        </w:rPr>
        <w:t xml:space="preserve">2562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เดือนมกราคมถึงเดือนมีนาคม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พบตัวอย่างหัวสัตว์ให้ผลบวกต่อเชื้อโรคพิษสุนัขบ้า ในสุนัข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โค </w:t>
      </w:r>
      <w:r w:rsidRPr="00586B3C">
        <w:rPr>
          <w:rFonts w:ascii="TH SarabunPSK" w:hAnsi="TH SarabunPSK" w:cs="TH SarabunPSK"/>
          <w:sz w:val="32"/>
          <w:szCs w:val="32"/>
        </w:rPr>
        <w:t xml:space="preserve">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 และในเดือนมิถุนายน </w:t>
      </w:r>
      <w:r w:rsidRPr="00586B3C">
        <w:rPr>
          <w:rFonts w:ascii="TH SarabunPSK" w:hAnsi="TH SarabunPSK" w:cs="TH SarabunPSK"/>
          <w:sz w:val="32"/>
          <w:szCs w:val="32"/>
        </w:rPr>
        <w:t xml:space="preserve">2561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พบผู้เสียชีวิต </w:t>
      </w:r>
      <w:r w:rsidRPr="00586B3C">
        <w:rPr>
          <w:rFonts w:ascii="TH SarabunPSK" w:hAnsi="TH SarabunPSK" w:cs="TH SarabunPSK"/>
          <w:sz w:val="32"/>
          <w:szCs w:val="32"/>
        </w:rPr>
        <w:t xml:space="preserve">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คน การเกิดโรคในสุนัขที่ยังคงพบอยู่อย่างต่อเนื่อง ทำให้ยังมีความเสี่ยงสูงต่อการเกิดโรคในคนเพิ่ม นอกจากนี้ในปี พ.ศ. </w:t>
      </w:r>
      <w:r w:rsidRPr="00586B3C">
        <w:rPr>
          <w:rFonts w:ascii="TH SarabunPSK" w:hAnsi="TH SarabunPSK" w:cs="TH SarabunPSK"/>
          <w:sz w:val="32"/>
          <w:szCs w:val="32"/>
        </w:rPr>
        <w:t xml:space="preserve">2560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86B3C">
        <w:rPr>
          <w:rFonts w:ascii="TH SarabunPSK" w:hAnsi="TH SarabunPSK" w:cs="TH SarabunPSK"/>
          <w:sz w:val="32"/>
          <w:szCs w:val="32"/>
        </w:rPr>
        <w:t xml:space="preserve">2561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มีพื้นที่เกิดโรคซ้ำซ้อน จำนวน </w:t>
      </w:r>
      <w:r w:rsidRPr="00586B3C">
        <w:rPr>
          <w:rFonts w:ascii="TH SarabunPSK" w:hAnsi="TH SarabunPSK" w:cs="TH SarabunPSK"/>
          <w:sz w:val="32"/>
          <w:szCs w:val="32"/>
        </w:rPr>
        <w:t xml:space="preserve">8 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586B3C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586B3C">
        <w:rPr>
          <w:rFonts w:ascii="TH SarabunPSK" w:hAnsi="TH SarabunPSK" w:cs="TH SarabunPSK"/>
          <w:sz w:val="32"/>
          <w:szCs w:val="32"/>
        </w:rPr>
        <w:t xml:space="preserve">4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อำเภอ คือ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ตำบลบ่อแก้ว อำเภอนาคู ตำบลกาฬสินธุ์ อำเภอเมืองกาฬสินธุ์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ตำบลกุดหว้า ตำบลบัวขาว ตำบลสามขา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อำเภอกุฉินารายณ์ 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และ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ตำบลยางตลาด ตำบล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อุ่ม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เม่า ตำบลดอนสมบูรณ์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อำเภอยางตลาด </w:t>
      </w:r>
      <w:r w:rsidRPr="00586B3C">
        <w:rPr>
          <w:rFonts w:ascii="TH SarabunPSK" w:hAnsi="TH SarabunPSK" w:cs="TH SarabunPSK" w:hint="cs"/>
          <w:sz w:val="32"/>
          <w:szCs w:val="32"/>
          <w:cs/>
        </w:rPr>
        <w:t>การเกิดโรคในสุนัขซ้ำ</w:t>
      </w:r>
      <w:r w:rsidRPr="00586B3C">
        <w:rPr>
          <w:rFonts w:ascii="TH SarabunPSK" w:hAnsi="TH SarabunPSK" w:cs="TH SarabunPSK"/>
          <w:sz w:val="32"/>
          <w:szCs w:val="32"/>
          <w:cs/>
        </w:rPr>
        <w:t>จึงนับว่าเป็นปัญหาสำคัญที่ควรมีการเฝ้าระวังโรคอย่างต่อเนื่อง อีกทั้งในแต่ละปี คนไทยถูกสุนัขกัดไม่ต่ำกว่าหนึ่งล้านคน ซึ่งในจำนวนผู้ที่ถูกกัดประมาณร้อยละ 50 เท่านั้นที่ไปรับการฉีดวัคซีนป้องกันโรคพิษสุนัขบ้า (ระบบรายงานผู้สัมผัสโรคพิษสุนัขบ้า กระทรวงสาธารณสุข</w:t>
      </w:r>
      <w:r w:rsidRPr="00586B3C">
        <w:rPr>
          <w:rFonts w:ascii="TH SarabunPSK" w:hAnsi="TH SarabunPSK" w:cs="TH SarabunPSK"/>
          <w:sz w:val="32"/>
          <w:szCs w:val="32"/>
        </w:rPr>
        <w:t>,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sz w:val="32"/>
          <w:szCs w:val="32"/>
        </w:rPr>
        <w:t>2557)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B3C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ดังนั้นการการวิเคราะห์ปัจจัยเสี่ยงของการเกิดโรคซ้ำในสุนัข ในพื้นที่จังหวัดกาฬสินธุ์ จึงมีความสำคัญ ให้ทราบปัจจัยเสี่ยงและนำไปใช้เป็นแนวทางการเฝ้าระวัง ควบคุม ป้องกันโรคพิษสุนัขบ้าในระดับจังหวัดต่อไป</w:t>
      </w:r>
    </w:p>
    <w:p w:rsidR="001E0DF8" w:rsidRDefault="001E0DF8" w:rsidP="001E0DF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06960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1E0DF8" w:rsidRPr="00A01388" w:rsidRDefault="00A01388" w:rsidP="001E0DF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388">
        <w:rPr>
          <w:rFonts w:ascii="TH SarabunPSK" w:hAnsi="TH SarabunPSK" w:cs="TH SarabunPSK"/>
          <w:sz w:val="32"/>
          <w:szCs w:val="32"/>
          <w:cs/>
        </w:rPr>
        <w:t>เพื่อวิเคราะห์หาปัจจัยเสี่ยงของการเกิดโรคพิษสุนัขบ้า</w:t>
      </w:r>
      <w:r w:rsidRPr="00A01388">
        <w:rPr>
          <w:rFonts w:ascii="TH SarabunPSK" w:hAnsi="TH SarabunPSK" w:cs="TH SarabunPSK" w:hint="cs"/>
          <w:sz w:val="32"/>
          <w:szCs w:val="32"/>
          <w:cs/>
        </w:rPr>
        <w:t>ซ้ำซาก</w:t>
      </w:r>
      <w:r w:rsidRPr="00A01388">
        <w:rPr>
          <w:rFonts w:ascii="TH SarabunPSK" w:hAnsi="TH SarabunPSK" w:cs="TH SarabunPSK"/>
          <w:sz w:val="32"/>
          <w:szCs w:val="32"/>
          <w:cs/>
        </w:rPr>
        <w:t>ในจังหวัดกาฬสินธุ์</w:t>
      </w:r>
      <w:r w:rsidRPr="00A01388">
        <w:rPr>
          <w:rFonts w:ascii="TH SarabunPSK" w:hAnsi="TH SarabunPSK" w:cs="TH SarabunPSK" w:hint="cs"/>
          <w:sz w:val="32"/>
          <w:szCs w:val="32"/>
          <w:cs/>
        </w:rPr>
        <w:t>ระหว่างเดือนมกราคม พ.ศ.</w:t>
      </w:r>
      <w:r w:rsidRPr="00A01388">
        <w:rPr>
          <w:rFonts w:ascii="TH SarabunPSK" w:hAnsi="TH SarabunPSK" w:cs="TH SarabunPSK"/>
          <w:sz w:val="32"/>
          <w:szCs w:val="32"/>
        </w:rPr>
        <w:t xml:space="preserve">2560 </w:t>
      </w:r>
      <w:r w:rsidRPr="00A01388">
        <w:rPr>
          <w:rFonts w:ascii="TH SarabunPSK" w:hAnsi="TH SarabunPSK" w:cs="TH SarabunPSK" w:hint="cs"/>
          <w:sz w:val="32"/>
          <w:szCs w:val="32"/>
          <w:cs/>
        </w:rPr>
        <w:t xml:space="preserve">ถึง เดือนธันวาคม พ.ศ. </w:t>
      </w:r>
      <w:r w:rsidRPr="00A01388">
        <w:rPr>
          <w:rFonts w:ascii="TH SarabunPSK" w:hAnsi="TH SarabunPSK" w:cs="TH SarabunPSK"/>
          <w:sz w:val="32"/>
          <w:szCs w:val="32"/>
        </w:rPr>
        <w:t>25561</w:t>
      </w:r>
    </w:p>
    <w:p w:rsidR="001E0DF8" w:rsidRDefault="001E0DF8" w:rsidP="001E0DF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1E0DF8" w:rsidRPr="009C07F1" w:rsidRDefault="001E0DF8" w:rsidP="001E0DF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 w:rsidR="009C07F1" w:rsidRPr="00DC0CA8">
        <w:rPr>
          <w:rFonts w:ascii="TH SarabunPSK" w:hAnsi="TH SarabunPSK" w:cs="TH SarabunPSK"/>
          <w:sz w:val="32"/>
          <w:szCs w:val="32"/>
          <w:cs/>
        </w:rPr>
        <w:t xml:space="preserve">การศึกษาระบาดวิทยาเชิงพรรณนา </w:t>
      </w:r>
      <w:r w:rsidR="009C07F1" w:rsidRPr="00DC0CA8">
        <w:rPr>
          <w:rFonts w:ascii="TH SarabunPSK" w:hAnsi="TH SarabunPSK" w:cs="TH SarabunPSK"/>
          <w:sz w:val="32"/>
          <w:szCs w:val="32"/>
        </w:rPr>
        <w:t xml:space="preserve">(Descriptive study) </w:t>
      </w:r>
      <w:r w:rsidR="009C07F1" w:rsidRPr="00DC0CA8">
        <w:rPr>
          <w:rFonts w:ascii="TH SarabunPSK" w:hAnsi="TH SarabunPSK" w:cs="TH SarabunPSK"/>
          <w:sz w:val="32"/>
          <w:szCs w:val="32"/>
          <w:cs/>
        </w:rPr>
        <w:t>สืบค้นและเก็บรวบรวมข้อมูลการเกิดโรคพิษสุนัขบ้า</w:t>
      </w:r>
      <w:r w:rsidR="009C07F1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9C07F1" w:rsidRPr="00DC0CA8">
        <w:rPr>
          <w:rFonts w:ascii="TH SarabunPSK" w:hAnsi="TH SarabunPSK" w:cs="TH SarabunPSK"/>
          <w:sz w:val="32"/>
          <w:szCs w:val="32"/>
          <w:cs/>
        </w:rPr>
        <w:t>ในพื้นที่เกิดโรคของจังหวัด</w:t>
      </w:r>
      <w:r w:rsidR="009C07F1">
        <w:rPr>
          <w:rFonts w:ascii="TH SarabunPSK" w:hAnsi="TH SarabunPSK" w:cs="TH SarabunPSK"/>
          <w:sz w:val="32"/>
          <w:szCs w:val="32"/>
          <w:cs/>
        </w:rPr>
        <w:t xml:space="preserve">กาฬสินธุ์ ในช่วงระหว่าง </w:t>
      </w:r>
      <w:r w:rsidR="009C07F1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C07F1" w:rsidRPr="00DC0CA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C07F1">
        <w:rPr>
          <w:rFonts w:ascii="TH SarabunPSK" w:hAnsi="TH SarabunPSK" w:cs="TH SarabunPSK"/>
          <w:sz w:val="32"/>
          <w:szCs w:val="32"/>
        </w:rPr>
        <w:t>2560</w:t>
      </w:r>
      <w:r w:rsidR="009C07F1" w:rsidRPr="00DC0CA8">
        <w:rPr>
          <w:rFonts w:ascii="TH SarabunPSK" w:hAnsi="TH SarabunPSK" w:cs="TH SarabunPSK"/>
          <w:sz w:val="32"/>
          <w:szCs w:val="32"/>
        </w:rPr>
        <w:t xml:space="preserve"> – </w:t>
      </w:r>
      <w:r w:rsidR="009C07F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C07F1" w:rsidRPr="00DC0CA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C07F1">
        <w:rPr>
          <w:rFonts w:ascii="TH SarabunPSK" w:hAnsi="TH SarabunPSK" w:cs="TH SarabunPSK"/>
          <w:sz w:val="32"/>
          <w:szCs w:val="32"/>
        </w:rPr>
        <w:t>2561</w:t>
      </w:r>
    </w:p>
    <w:p w:rsidR="001E0DF8" w:rsidRDefault="001E0DF8" w:rsidP="009C07F1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="009C07F1" w:rsidRPr="009C07F1">
        <w:rPr>
          <w:rFonts w:ascii="TH SarabunPSK" w:hAnsi="TH SarabunPSK" w:cs="TH SarabunPSK"/>
          <w:sz w:val="32"/>
          <w:szCs w:val="32"/>
          <w:cs/>
        </w:rPr>
        <w:t>การศึกษาระบาดวิทยาเชิงวิเคราะห์ (</w:t>
      </w:r>
      <w:r w:rsidR="009C07F1" w:rsidRPr="009C07F1">
        <w:rPr>
          <w:rFonts w:ascii="TH SarabunPSK" w:hAnsi="TH SarabunPSK" w:cs="TH SarabunPSK"/>
          <w:sz w:val="32"/>
          <w:szCs w:val="32"/>
        </w:rPr>
        <w:t>Analytic study)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E0DF8" w:rsidRDefault="001E0DF8" w:rsidP="001E0D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262386" w:rsidRPr="00262386" w:rsidRDefault="00262386" w:rsidP="00262386">
      <w:pPr>
        <w:spacing w:after="0" w:line="285" w:lineRule="auto"/>
        <w:ind w:firstLine="720"/>
        <w:textAlignment w:val="top"/>
        <w:rPr>
          <w:rFonts w:ascii="TH SarabunPSK" w:hAnsi="TH SarabunPSK" w:cs="TH SarabunPSK"/>
          <w:sz w:val="32"/>
          <w:szCs w:val="32"/>
        </w:rPr>
      </w:pPr>
      <w:r w:rsidRPr="00262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การศึกษาระบาดวิทยาเชิงพรรณนา </w:t>
      </w:r>
      <w:r w:rsidRPr="0026238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62386">
        <w:rPr>
          <w:rFonts w:ascii="TH SarabunPSK" w:hAnsi="TH SarabunPSK" w:cs="TH SarabunPSK"/>
          <w:b/>
          <w:bCs/>
          <w:sz w:val="32"/>
          <w:szCs w:val="32"/>
        </w:rPr>
        <w:t>Descriptive study)</w:t>
      </w:r>
    </w:p>
    <w:p w:rsidR="00262386" w:rsidRPr="00262386" w:rsidRDefault="00262386" w:rsidP="00262386">
      <w:pPr>
        <w:spacing w:after="0" w:line="285" w:lineRule="auto"/>
        <w:ind w:firstLine="720"/>
        <w:textAlignment w:val="top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262386">
        <w:rPr>
          <w:rFonts w:ascii="TH SarabunPSK" w:hAnsi="TH SarabunPSK" w:cs="TH SarabunPSK" w:hint="cs"/>
          <w:szCs w:val="32"/>
          <w:cs/>
        </w:rPr>
        <w:t xml:space="preserve">ทบทวนข้อมูลการเกิดโรคพิษสุนัขบ้าในสัตว์ จังหวัดกาฬสินธุ์ </w:t>
      </w:r>
      <w:r w:rsidRPr="00262386">
        <w:rPr>
          <w:rFonts w:ascii="TH SarabunPSK" w:hAnsi="TH SarabunPSK" w:cs="TH SarabunPSK"/>
          <w:szCs w:val="32"/>
          <w:cs/>
        </w:rPr>
        <w:t>โดย</w:t>
      </w:r>
      <w:r w:rsidRPr="00262386">
        <w:rPr>
          <w:rFonts w:ascii="TH SarabunPSK" w:hAnsi="TH SarabunPSK" w:cs="TH SarabunPSK" w:hint="cs"/>
          <w:szCs w:val="32"/>
          <w:cs/>
        </w:rPr>
        <w:t>ใช้ข้อมูลจากฐานข้อมูลจาก</w:t>
      </w:r>
      <w:r w:rsidRPr="00262386">
        <w:rPr>
          <w:rFonts w:ascii="TH SarabunPSK" w:hAnsi="TH SarabunPSK" w:cs="TH SarabunPSK"/>
          <w:color w:val="000000" w:themeColor="text1"/>
          <w:szCs w:val="32"/>
          <w:cs/>
        </w:rPr>
        <w:t>ระบบสารสนเทศเพื่อการเฝ้าระวังโรคพิษสุนัขบ้า กรมปศุสัตว์</w:t>
      </w:r>
      <w:r w:rsidRPr="00262386">
        <w:rPr>
          <w:rFonts w:ascii="TH SarabunPSK" w:hAnsi="TH SarabunPSK" w:cs="TH SarabunPSK" w:hint="cs"/>
          <w:szCs w:val="32"/>
          <w:cs/>
        </w:rPr>
        <w:t xml:space="preserve"> </w:t>
      </w:r>
      <w:r w:rsidRPr="008652D1">
        <w:rPr>
          <w:rFonts w:ascii="TH SarabunPSK" w:hAnsi="TH SarabunPSK" w:cs="TH SarabunPSK" w:hint="cs"/>
          <w:sz w:val="32"/>
          <w:szCs w:val="32"/>
          <w:cs/>
        </w:rPr>
        <w:t>(</w:t>
      </w:r>
      <w:r w:rsidRPr="008652D1">
        <w:rPr>
          <w:rFonts w:ascii="TH SarabunPSK" w:hAnsi="TH SarabunPSK" w:cs="TH SarabunPSK"/>
          <w:sz w:val="32"/>
          <w:szCs w:val="32"/>
        </w:rPr>
        <w:t>Thai Rabies Net)</w:t>
      </w:r>
    </w:p>
    <w:p w:rsidR="00262386" w:rsidRPr="00262386" w:rsidRDefault="00262386" w:rsidP="00262386">
      <w:pPr>
        <w:spacing w:after="0" w:line="285" w:lineRule="auto"/>
        <w:ind w:firstLine="720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ศึกษาพื้นที่ที่พบโรคพิษสุนัขบ้าในสุนัข โดยการระบุพิกัดที่พบโรค แล้วนำข้อมูลพิกัดมาป้อนลงในโปรแกรม </w:t>
      </w:r>
      <w:r w:rsidRPr="00262386">
        <w:rPr>
          <w:rFonts w:ascii="TH SarabunPSK" w:hAnsi="TH SarabunPSK" w:cs="TH SarabunPSK"/>
          <w:sz w:val="32"/>
          <w:szCs w:val="32"/>
        </w:rPr>
        <w:t>Quantum GIS 2.18.23</w:t>
      </w:r>
    </w:p>
    <w:p w:rsidR="00262386" w:rsidRPr="00262386" w:rsidRDefault="00262386" w:rsidP="00262386">
      <w:pPr>
        <w:spacing w:after="0" w:line="285" w:lineRule="auto"/>
        <w:ind w:firstLine="720"/>
        <w:textAlignment w:val="top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44"/>
        </w:rPr>
        <w:t xml:space="preserve">3. </w:t>
      </w:r>
      <w:r w:rsidRPr="00262386">
        <w:rPr>
          <w:rFonts w:ascii="TH SarabunPSK" w:hAnsi="TH SarabunPSK" w:cs="TH SarabunPSK" w:hint="cs"/>
          <w:szCs w:val="32"/>
          <w:cs/>
        </w:rPr>
        <w:t>รวบรวมข้อมูลการฉีดวัคซีนพิษสุนัขบ้าในสุนัขและแมวของจังหวัดกาฬสินธุ์ โดยใช้ข้อมูลจาก</w:t>
      </w:r>
      <w:r w:rsidRPr="00262386">
        <w:rPr>
          <w:rFonts w:ascii="TH SarabunPSK" w:hAnsi="TH SarabunPSK" w:cs="TH SarabunPSK"/>
          <w:szCs w:val="32"/>
          <w:cs/>
        </w:rPr>
        <w:t>แบบสรุปรายงานโครงการรณรงค์ป้องกันโรคพิษสุนัขบ้าประจำปี</w:t>
      </w:r>
      <w:r w:rsidRPr="00262386">
        <w:rPr>
          <w:rFonts w:ascii="TH SarabunPSK" w:hAnsi="TH SarabunPSK" w:cs="TH SarabunPSK" w:hint="cs"/>
          <w:szCs w:val="32"/>
          <w:cs/>
        </w:rPr>
        <w:t>ของจังหวัดกาฬสินธุ์</w:t>
      </w:r>
      <w:r w:rsidRPr="00262386">
        <w:rPr>
          <w:rFonts w:ascii="TH SarabunPSK" w:hAnsi="TH SarabunPSK" w:cs="TH SarabunPSK"/>
          <w:szCs w:val="32"/>
        </w:rPr>
        <w:t> </w:t>
      </w:r>
    </w:p>
    <w:p w:rsidR="00262386" w:rsidRPr="00262386" w:rsidRDefault="00262386" w:rsidP="00262386">
      <w:pPr>
        <w:spacing w:after="0" w:line="285" w:lineRule="auto"/>
        <w:ind w:firstLine="720"/>
        <w:textAlignment w:val="top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262386">
        <w:rPr>
          <w:rFonts w:ascii="TH SarabunPSK" w:hAnsi="TH SarabunPSK" w:cs="TH SarabunPSK"/>
          <w:szCs w:val="32"/>
          <w:cs/>
        </w:rPr>
        <w:t>วิเคราะห์ข้อมูลระบาดวิทยาเชิงพรรณนา เกี่ยวกับสัตว์ สถานที่ และเวลา</w:t>
      </w:r>
    </w:p>
    <w:p w:rsidR="00262386" w:rsidRPr="00262386" w:rsidRDefault="00262386" w:rsidP="00262386">
      <w:pPr>
        <w:widowControl w:val="0"/>
        <w:spacing w:after="0" w:line="28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238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การศึกษาระบาดวิทยาเชิงวิเคราะห์ (</w:t>
      </w:r>
      <w:r w:rsidRPr="00262386">
        <w:rPr>
          <w:rFonts w:ascii="TH SarabunPSK" w:hAnsi="TH SarabunPSK" w:cs="TH SarabunPSK"/>
          <w:b/>
          <w:bCs/>
          <w:sz w:val="32"/>
          <w:szCs w:val="32"/>
        </w:rPr>
        <w:t>Analytic study)</w:t>
      </w:r>
    </w:p>
    <w:p w:rsidR="00262386" w:rsidRPr="00262386" w:rsidRDefault="00262386" w:rsidP="00262386">
      <w:pPr>
        <w:pStyle w:val="ListParagraph"/>
        <w:widowControl w:val="0"/>
        <w:numPr>
          <w:ilvl w:val="0"/>
          <w:numId w:val="15"/>
        </w:numPr>
        <w:spacing w:after="0" w:line="28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  <w:cs/>
        </w:rPr>
        <w:t xml:space="preserve">ดำเนินการศึกษาแบบ </w:t>
      </w:r>
      <w:r w:rsidRPr="00262386">
        <w:rPr>
          <w:rFonts w:ascii="TH SarabunPSK" w:hAnsi="TH SarabunPSK" w:cs="TH SarabunPSK"/>
          <w:sz w:val="32"/>
          <w:szCs w:val="32"/>
        </w:rPr>
        <w:t xml:space="preserve">Case-control study </w:t>
      </w:r>
      <w:r w:rsidRPr="00262386">
        <w:rPr>
          <w:rFonts w:ascii="TH SarabunPSK" w:hAnsi="TH SarabunPSK" w:cs="TH SarabunPSK"/>
          <w:sz w:val="32"/>
          <w:szCs w:val="32"/>
          <w:cs/>
        </w:rPr>
        <w:t>โดยกำหนดนิยามในการศึกษา ดังนี้</w:t>
      </w:r>
    </w:p>
    <w:p w:rsidR="00262386" w:rsidRPr="00262386" w:rsidRDefault="00262386" w:rsidP="00262386">
      <w:pPr>
        <w:widowControl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386">
        <w:rPr>
          <w:rFonts w:ascii="TH SarabunPSK" w:hAnsi="TH SarabunPSK" w:cs="TH SarabunPSK"/>
          <w:sz w:val="32"/>
          <w:szCs w:val="32"/>
          <w:u w:val="single"/>
          <w:cs/>
        </w:rPr>
        <w:t>กลุ่ม</w:t>
      </w:r>
      <w:r w:rsidRPr="00262386">
        <w:rPr>
          <w:rFonts w:ascii="TH SarabunPSK" w:hAnsi="TH SarabunPSK" w:cs="TH SarabunPSK" w:hint="cs"/>
          <w:sz w:val="32"/>
          <w:szCs w:val="32"/>
          <w:u w:val="single"/>
          <w:cs/>
        </w:rPr>
        <w:t>สัตว์</w:t>
      </w:r>
      <w:r w:rsidRPr="00262386">
        <w:rPr>
          <w:rFonts w:ascii="TH SarabunPSK" w:hAnsi="TH SarabunPSK" w:cs="TH SarabunPSK"/>
          <w:sz w:val="32"/>
          <w:szCs w:val="32"/>
          <w:u w:val="single"/>
          <w:cs/>
        </w:rPr>
        <w:t>ป่วย</w:t>
      </w:r>
      <w:r w:rsidRPr="0026238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u w:val="single"/>
        </w:rPr>
        <w:t>(Cases)</w:t>
      </w:r>
      <w:r w:rsidRPr="00262386"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หมายถึง ตัวอย่างสุนัข ที่มีผลตรวจทางห้องปฏิบัติการให้ผลบวกต่อโรคพิษสุนัขบ้าด้วยวิธี </w:t>
      </w:r>
      <w:r w:rsidRPr="00262386">
        <w:rPr>
          <w:rFonts w:ascii="TH SarabunPSK" w:hAnsi="TH SarabunPSK" w:cs="TH SarabunPSK"/>
          <w:sz w:val="32"/>
          <w:szCs w:val="32"/>
        </w:rPr>
        <w:t xml:space="preserve">Indirect fluorescence antibody (IFA) test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Pr="00262386">
        <w:rPr>
          <w:rFonts w:ascii="TH SarabunPSK" w:hAnsi="TH SarabunPSK" w:cs="TH SarabunPSK"/>
          <w:sz w:val="32"/>
          <w:szCs w:val="32"/>
        </w:rPr>
        <w:t xml:space="preserve">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เดือนมกราคม 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31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เดือนธันวาคม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2560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และ พบผลบวกซ้ำในพื้นที่เดิม ในระหว่างวันที่ </w:t>
      </w:r>
      <w:r w:rsidRPr="00262386">
        <w:rPr>
          <w:rFonts w:ascii="TH SarabunPSK" w:hAnsi="TH SarabunPSK" w:cs="TH SarabunPSK"/>
          <w:sz w:val="32"/>
          <w:szCs w:val="32"/>
        </w:rPr>
        <w:t xml:space="preserve">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เดือนมกราคม 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31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2561 </w:t>
      </w:r>
    </w:p>
    <w:p w:rsidR="00262386" w:rsidRPr="00262386" w:rsidRDefault="00262386" w:rsidP="0026238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2386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กลุ่มเปรียบเทีย</w:t>
      </w:r>
      <w:r w:rsidRPr="0026238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บ </w:t>
      </w:r>
      <w:r w:rsidRPr="00262386">
        <w:rPr>
          <w:rFonts w:ascii="TH SarabunPSK" w:hAnsi="TH SarabunPSK" w:cs="TH SarabunPSK"/>
          <w:sz w:val="32"/>
          <w:szCs w:val="32"/>
          <w:u w:val="single"/>
        </w:rPr>
        <w:t>(Control)</w:t>
      </w:r>
      <w:r w:rsidRPr="00262386"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หมายถึง ตัวอย่างสุนัขที่มีผลตรวจทางห้องปฏิบัติการให้ผลลบต่อโรคพิษสุนัขบ้าด้วยวิธี </w:t>
      </w:r>
      <w:r w:rsidRPr="00262386">
        <w:rPr>
          <w:rFonts w:ascii="TH SarabunPSK" w:hAnsi="TH SarabunPSK" w:cs="TH SarabunPSK"/>
          <w:sz w:val="32"/>
          <w:szCs w:val="32"/>
        </w:rPr>
        <w:t xml:space="preserve">Indirect fluorescence antibody (IFA) test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Pr="00262386">
        <w:rPr>
          <w:rFonts w:ascii="TH SarabunPSK" w:hAnsi="TH SarabunPSK" w:cs="TH SarabunPSK"/>
          <w:sz w:val="32"/>
          <w:szCs w:val="32"/>
        </w:rPr>
        <w:t xml:space="preserve">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เดือนมกราคม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2560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31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เดือนธันวาคม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2561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ในตำบลเดียวกันกับกลุ่มสัตว์ป่วย </w:t>
      </w:r>
      <w:r w:rsidRPr="00262386">
        <w:rPr>
          <w:rFonts w:ascii="TH SarabunPSK" w:hAnsi="TH SarabunPSK" w:cs="TH SarabunPSK"/>
          <w:sz w:val="32"/>
          <w:szCs w:val="32"/>
        </w:rPr>
        <w:t xml:space="preserve">(Cases) </w:t>
      </w:r>
    </w:p>
    <w:p w:rsidR="00262386" w:rsidRPr="00262386" w:rsidRDefault="00262386" w:rsidP="00262386">
      <w:pPr>
        <w:widowControl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>รวบรวมข้อมูลการเกิดโรคพิษสุนัขบ้า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และข้อมูลการสอบสวนโรคพิษสุนัขบ้า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ในพื้นที่จังหวัดกาฬสินธุ์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6238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ระบบสารสนเทศเพื่อการเฝ้าระวังโรคพิษสุนัขบ้า กรมปศุสัตว์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62386">
        <w:rPr>
          <w:rFonts w:ascii="TH SarabunPSK" w:hAnsi="TH SarabunPSK" w:cs="TH SarabunPSK"/>
          <w:sz w:val="32"/>
          <w:szCs w:val="32"/>
        </w:rPr>
        <w:t xml:space="preserve">Thai Rabies Net)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62386">
        <w:rPr>
          <w:rFonts w:ascii="TH SarabunPSK" w:hAnsi="TH SarabunPSK" w:cs="TH SarabunPSK"/>
          <w:sz w:val="32"/>
          <w:szCs w:val="32"/>
          <w:cs/>
        </w:rPr>
        <w:t>สัมภาษณ์เจ้าของสุนัข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เกิดโรคที่พบผลบวกต่อเชื้อโรคพิษสุนัขบ้า ซึ่งประกอบด้วย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ข้อมูลวิธีการเลี้ยง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ข้อมูลสัตว์นำโรค การสัมผัสโรค ประวัติการฉีดวัคซีนพิษสุนัขบ้า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อายุสัตว์ </w:t>
      </w:r>
    </w:p>
    <w:p w:rsidR="00262386" w:rsidRPr="00262386" w:rsidRDefault="00262386" w:rsidP="00262386">
      <w:pPr>
        <w:widowControl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262386"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โดยกำหนดให้อัตราส่วนของ </w:t>
      </w:r>
      <w:proofErr w:type="gramStart"/>
      <w:r w:rsidRPr="00262386">
        <w:rPr>
          <w:rFonts w:ascii="TH SarabunPSK" w:hAnsi="TH SarabunPSK" w:cs="TH SarabunPSK"/>
          <w:sz w:val="32"/>
          <w:szCs w:val="32"/>
        </w:rPr>
        <w:t xml:space="preserve">case </w:t>
      </w:r>
      <w:r w:rsidRPr="0026238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623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</w:rPr>
        <w:t xml:space="preserve">control = 1 : 1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1: 3 </w:t>
      </w:r>
    </w:p>
    <w:p w:rsidR="001E0DF8" w:rsidRDefault="00262386" w:rsidP="00262386">
      <w:pPr>
        <w:spacing w:after="24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</w:rPr>
        <w:t xml:space="preserve">4.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ดำเนินการวิเคราะห์หาความสัมพันธ์ของปัจจัยเสี่ยงต่อการเกิดโรคพิษสุนัขบ้าด้วยวิธี </w:t>
      </w:r>
      <w:r w:rsidRPr="00262386">
        <w:rPr>
          <w:rFonts w:ascii="TH SarabunPSK" w:hAnsi="TH SarabunPSK" w:cs="TH SarabunPSK"/>
          <w:sz w:val="32"/>
          <w:szCs w:val="32"/>
        </w:rPr>
        <w:t xml:space="preserve">univariate analysis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62386">
        <w:rPr>
          <w:rFonts w:ascii="TH SarabunPSK" w:hAnsi="TH SarabunPSK" w:cs="TH SarabunPSK"/>
          <w:sz w:val="32"/>
          <w:szCs w:val="32"/>
        </w:rPr>
        <w:t xml:space="preserve">multivariate analysis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และแสดงความสัมพันธ์ด้วย </w:t>
      </w:r>
      <w:r w:rsidRPr="00262386">
        <w:rPr>
          <w:rFonts w:ascii="TH SarabunPSK" w:hAnsi="TH SarabunPSK" w:cs="TH SarabunPSK"/>
          <w:sz w:val="32"/>
          <w:szCs w:val="32"/>
        </w:rPr>
        <w:t>Odds ratio 95% Confidence Interval (95%CI)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 โดยใช้โปรแกรม </w:t>
      </w:r>
      <w:r w:rsidRPr="00262386">
        <w:rPr>
          <w:rFonts w:ascii="TH SarabunPSK" w:hAnsi="TH SarabunPSK" w:cs="TH SarabunPSK"/>
          <w:sz w:val="32"/>
          <w:szCs w:val="32"/>
        </w:rPr>
        <w:t>Epi Info 7.2.0.1</w:t>
      </w:r>
    </w:p>
    <w:p w:rsidR="001E0DF8" w:rsidRDefault="001E0DF8" w:rsidP="001E0DF8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ผู้ร่วมดำเนินการ</w:t>
      </w:r>
    </w:p>
    <w:p w:rsidR="001E0DF8" w:rsidRPr="0076605F" w:rsidRDefault="001E0DF8" w:rsidP="001E0DF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2386"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="002623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ราตรี</w:t>
      </w:r>
      <w:r w:rsidR="00262386"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23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ยืนยั่ง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1E0DF8" w:rsidRDefault="001E0DF8" w:rsidP="001E0DF8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2386"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 w:rsidR="002623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นิติพัฒน์ ขุมหิรัญ  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1E0DF8" w:rsidRDefault="001E0DF8" w:rsidP="001E0D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1E0DF8" w:rsidRPr="00804CB1" w:rsidRDefault="001E0DF8" w:rsidP="001E0DF8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  <w:cs/>
        </w:rPr>
        <w:t>1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6922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1E0DF8" w:rsidRPr="00804CB1" w:rsidRDefault="001E0DF8" w:rsidP="00136922">
      <w:pPr>
        <w:pStyle w:val="Header"/>
        <w:tabs>
          <w:tab w:val="clear" w:pos="4153"/>
          <w:tab w:val="clear" w:pos="8306"/>
        </w:tabs>
        <w:spacing w:after="240"/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2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</w:rPr>
        <w:t xml:space="preserve">  </w:t>
      </w:r>
      <w:r w:rsidR="00136922" w:rsidRPr="00804CB1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804CB1">
        <w:rPr>
          <w:rFonts w:ascii="TH SarabunPSK" w:hAnsi="TH SarabunPSK" w:cs="TH SarabunPSK"/>
          <w:sz w:val="32"/>
          <w:szCs w:val="32"/>
        </w:rPr>
        <w:tab/>
      </w:r>
      <w:r w:rsidR="00136922">
        <w:rPr>
          <w:rFonts w:ascii="TH SarabunPSK" w:hAnsi="TH SarabunPSK" w:cs="TH SarabunPSK"/>
          <w:sz w:val="32"/>
          <w:szCs w:val="32"/>
          <w:lang w:val="en-US"/>
        </w:rPr>
        <w:t>1</w:t>
      </w:r>
      <w:r w:rsidRPr="00804CB1">
        <w:rPr>
          <w:rFonts w:ascii="TH SarabunPSK" w:hAnsi="TH SarabunPSK" w:cs="TH SarabunPSK"/>
          <w:sz w:val="32"/>
          <w:szCs w:val="32"/>
        </w:rPr>
        <w:t>0 %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57D4D" w:rsidRPr="00157D4D" w:rsidRDefault="00157D4D" w:rsidP="00157D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57D4D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157D4D">
        <w:rPr>
          <w:rFonts w:ascii="TH SarabunPSK" w:hAnsi="TH SarabunPSK" w:cs="TH SarabunPSK"/>
          <w:sz w:val="32"/>
          <w:szCs w:val="32"/>
          <w:cs/>
        </w:rPr>
        <w:t>ทราบสถานการณ์และปัจจัยเสี่ยงของการเกิดโรคพิษสุนัขบ้า</w:t>
      </w:r>
      <w:r w:rsidRPr="00157D4D">
        <w:rPr>
          <w:rFonts w:ascii="TH SarabunPSK" w:hAnsi="TH SarabunPSK" w:cs="TH SarabunPSK" w:hint="cs"/>
          <w:sz w:val="32"/>
          <w:szCs w:val="32"/>
          <w:cs/>
        </w:rPr>
        <w:t>ซ้ำซาก</w:t>
      </w:r>
      <w:r w:rsidRPr="00157D4D">
        <w:rPr>
          <w:rFonts w:ascii="TH SarabunPSK" w:hAnsi="TH SarabunPSK" w:cs="TH SarabunPSK"/>
          <w:sz w:val="32"/>
          <w:szCs w:val="32"/>
          <w:cs/>
        </w:rPr>
        <w:t xml:space="preserve">ในจังหวัดกาฬสินธุ์ </w:t>
      </w:r>
    </w:p>
    <w:p w:rsidR="00157D4D" w:rsidRPr="00157D4D" w:rsidRDefault="00157D4D" w:rsidP="00974179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157D4D">
        <w:rPr>
          <w:rFonts w:ascii="TH SarabunPSK" w:hAnsi="TH SarabunPSK" w:cs="TH SarabunPSK"/>
          <w:sz w:val="32"/>
          <w:szCs w:val="32"/>
          <w:cs/>
        </w:rPr>
        <w:t xml:space="preserve">- ได้แนวทางการควบคุมป้องกันโรคของชุมชน และนำข้อมูลที่ได้จากการศึกษาไปใช้ประกอบในการวางแผนการปฏิบัติงานการเฝ้าระวัง ป้องกัน และควบคุมโรคพิษสุนัขบ้าในระดับจังหวัด 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9.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179" w:rsidRPr="00157D4D">
        <w:rPr>
          <w:rFonts w:ascii="TH SarabunPSK" w:hAnsi="TH SarabunPSK" w:cs="TH SarabunPSK"/>
          <w:sz w:val="32"/>
          <w:szCs w:val="32"/>
          <w:cs/>
        </w:rPr>
        <w:t>- นำข้อมูลที่ได้จากการวิเคราะห์มาใช้ประกอบในการจัดทำแผนยุทธศาสตร์การสร้างพื้นที่ปลอดโรคพิษสุนัขบ้า และแผนพัฒนาศักยภาพเครือข่ายป้องกันกำจัดโรคพิษสุนัขบ้าในระดับจังหวัด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1E0DF8" w:rsidRPr="00F20940" w:rsidRDefault="001E0DF8" w:rsidP="00151D0E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51D0E">
        <w:rPr>
          <w:rFonts w:ascii="TH SarabunPSK" w:hAnsi="TH SarabunPSK" w:cs="TH SarabunPSK" w:hint="cs"/>
          <w:sz w:val="32"/>
          <w:szCs w:val="32"/>
          <w:cs/>
          <w:lang w:val="en-US"/>
        </w:rPr>
        <w:t>- การออกไปเก็บข้อมูลในพื้นที่มีความยุ่งยาก เนื่องจากเจ้าของสัตว์ไม่อยู่บ้าน จึงทำให้มีปัญหาในการเก็บข้อมูล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11.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51D0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- </w:t>
      </w:r>
      <w:r w:rsidR="00151D0E" w:rsidRPr="00151D0E">
        <w:rPr>
          <w:rFonts w:ascii="TH SarabunPSK" w:hAnsi="TH SarabunPSK" w:cs="TH SarabunPSK"/>
          <w:sz w:val="32"/>
          <w:szCs w:val="32"/>
          <w:cs/>
        </w:rPr>
        <w:t>นำไปใช้ประกอบในการวางแผนการปฏิบัติงานการเฝ้าระวัง ป้องกัน และควบคุมโรคพิษสุนัขบ้า</w:t>
      </w:r>
    </w:p>
    <w:p w:rsidR="00151D0E" w:rsidRPr="00151D0E" w:rsidRDefault="00882592" w:rsidP="001E0DF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- </w:t>
      </w:r>
      <w:r w:rsidRPr="008825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เป็นข้อมูลเบื้องต้นสำหรับหน่วยงานต่าง ๆ และผู้ที่สนใจที่จะศึกษา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lang w:val="en-US"/>
        </w:rPr>
      </w:pPr>
    </w:p>
    <w:p w:rsidR="001E0DF8" w:rsidRDefault="001E0DF8" w:rsidP="001E0DF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1E0DF8" w:rsidRPr="00F10BAA" w:rsidRDefault="001E0DF8" w:rsidP="001E0DF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E0DF8" w:rsidRPr="00F10BAA" w:rsidRDefault="001E0DF8" w:rsidP="001E0DF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1E0DF8" w:rsidRPr="00F10BAA" w:rsidRDefault="001E0DF8" w:rsidP="001E0DF8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นายนิติพัฒน์ ขุมหิรัญ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E0DF8" w:rsidRPr="00F10BAA" w:rsidRDefault="001E0DF8" w:rsidP="001E0DF8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="00CC6D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CC6D79">
        <w:rPr>
          <w:rFonts w:ascii="TH SarabunPSK" w:hAnsi="TH SarabunPSK" w:cs="TH SarabunPSK"/>
          <w:sz w:val="32"/>
          <w:szCs w:val="32"/>
          <w:lang w:val="en-US"/>
        </w:rPr>
        <w:t>10</w:t>
      </w:r>
      <w:r w:rsidRPr="00F10BAA">
        <w:rPr>
          <w:rFonts w:ascii="TH SarabunPSK" w:hAnsi="TH SarabunPSK" w:cs="TH SarabunPSK"/>
          <w:sz w:val="32"/>
          <w:szCs w:val="32"/>
        </w:rPr>
        <w:t>…./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proofErr w:type="spellEnd"/>
      <w:r w:rsidRPr="00F10BA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lang w:val="en-US"/>
        </w:rPr>
        <w:t>2563</w:t>
      </w:r>
    </w:p>
    <w:p w:rsidR="001E0DF8" w:rsidRDefault="001E0DF8" w:rsidP="001E0DF8">
      <w:pPr>
        <w:pStyle w:val="Header"/>
        <w:tabs>
          <w:tab w:val="clear" w:pos="4153"/>
          <w:tab w:val="clear" w:pos="8306"/>
        </w:tabs>
        <w:spacing w:after="200"/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352B3" w:rsidRDefault="005352B3" w:rsidP="001E0DF8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5352B3" w:rsidRDefault="005352B3" w:rsidP="001E0DF8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E0DF8" w:rsidRPr="001D3148" w:rsidRDefault="001E0DF8" w:rsidP="001E0DF8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D3148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E0DF8" w:rsidRPr="0058025C" w:rsidRDefault="001E0DF8" w:rsidP="001E0DF8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025C">
        <w:rPr>
          <w:rFonts w:ascii="TH SarabunPSK" w:hAnsi="TH SarabunPSK" w:cs="TH SarabunPSK"/>
          <w:sz w:val="32"/>
          <w:szCs w:val="32"/>
        </w:rPr>
        <w:t>…………</w:t>
      </w:r>
      <w:r w:rsidRPr="0058025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</w:t>
      </w:r>
      <w:r w:rsidRPr="0058025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E0DF8" w:rsidRPr="0058025C" w:rsidRDefault="001E0DF8" w:rsidP="001E0D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(</w:t>
      </w:r>
      <w:r w:rsidRPr="0058025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ยนิติพัฒน์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ขุมหิรัญ</w:t>
      </w:r>
      <w:r w:rsidRPr="0058025C">
        <w:rPr>
          <w:rFonts w:ascii="TH SarabunPSK" w:hAnsi="TH SarabunPSK" w:cs="TH SarabunPSK"/>
          <w:sz w:val="32"/>
          <w:szCs w:val="32"/>
        </w:rPr>
        <w:t>)</w:t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025C">
        <w:rPr>
          <w:rFonts w:ascii="TH SarabunPSK" w:hAnsi="TH SarabunPSK" w:cs="TH SarabunPSK"/>
          <w:sz w:val="32"/>
          <w:szCs w:val="32"/>
          <w:cs/>
        </w:rPr>
        <w:t>(นางสาว</w:t>
      </w:r>
      <w:r>
        <w:rPr>
          <w:rFonts w:ascii="TH SarabunPSK" w:hAnsi="TH SarabunPSK" w:cs="TH SarabunPSK" w:hint="cs"/>
          <w:sz w:val="32"/>
          <w:szCs w:val="32"/>
          <w:cs/>
        </w:rPr>
        <w:t>ราตรี ยืนยั่ง</w:t>
      </w:r>
      <w:r w:rsidRPr="0058025C">
        <w:rPr>
          <w:rFonts w:ascii="TH SarabunPSK" w:hAnsi="TH SarabunPSK" w:cs="TH SarabunPSK"/>
          <w:sz w:val="32"/>
          <w:szCs w:val="32"/>
        </w:rPr>
        <w:t>)</w:t>
      </w:r>
    </w:p>
    <w:p w:rsidR="001E0DF8" w:rsidRPr="0058025C" w:rsidRDefault="001E0DF8" w:rsidP="001E0D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025C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</w:t>
      </w:r>
      <w:r>
        <w:rPr>
          <w:rFonts w:ascii="TH SarabunPSK" w:hAnsi="TH SarabunPSK" w:cs="TH SarabunPSK"/>
          <w:sz w:val="32"/>
          <w:szCs w:val="32"/>
          <w:cs/>
        </w:rPr>
        <w:t>นาญกา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>นายสัตวแพทย์ชำ</w:t>
      </w:r>
      <w:r>
        <w:rPr>
          <w:rFonts w:ascii="TH SarabunPSK" w:hAnsi="TH SarabunPSK" w:cs="TH SarabunPSK"/>
          <w:sz w:val="32"/>
          <w:szCs w:val="32"/>
          <w:cs/>
        </w:rPr>
        <w:t>นาญกา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8025C">
        <w:rPr>
          <w:rFonts w:ascii="TH SarabunPSK" w:hAnsi="TH SarabunPSK" w:cs="TH SarabunPSK"/>
          <w:sz w:val="32"/>
          <w:szCs w:val="32"/>
        </w:rPr>
        <w:t xml:space="preserve">      </w:t>
      </w:r>
    </w:p>
    <w:p w:rsidR="001E0DF8" w:rsidRPr="0058025C" w:rsidRDefault="001E0DF8" w:rsidP="001E0D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8025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1E0DF8" w:rsidRPr="0058025C" w:rsidRDefault="001E0DF8" w:rsidP="001E0DF8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..</w:t>
      </w:r>
      <w:r w:rsidR="007A59B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เมษ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58025C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8025C">
        <w:rPr>
          <w:rFonts w:ascii="TH SarabunPSK" w:hAnsi="TH SarabunPSK" w:cs="TH SarabunPSK"/>
          <w:sz w:val="32"/>
          <w:szCs w:val="32"/>
        </w:rPr>
        <w:t xml:space="preserve">       </w:t>
      </w:r>
      <w:r w:rsidR="007A59B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A59B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... เมษ</w:t>
      </w:r>
      <w:r w:rsidRPr="0058025C">
        <w:rPr>
          <w:rFonts w:ascii="TH SarabunPSK" w:hAnsi="TH SarabunPSK" w:cs="TH SarabunPSK"/>
          <w:sz w:val="32"/>
          <w:szCs w:val="32"/>
          <w:cs/>
        </w:rPr>
        <w:t>ายน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58025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1E0DF8" w:rsidRPr="00B911B2" w:rsidRDefault="001E0DF8" w:rsidP="001E0DF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  <w:r w:rsidRPr="00B911B2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E0DF8" w:rsidRPr="0058025C" w:rsidRDefault="001E0DF8" w:rsidP="001E0DF8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025C">
        <w:rPr>
          <w:rFonts w:ascii="TH SarabunPSK" w:hAnsi="TH SarabunPSK" w:cs="TH SarabunPSK"/>
          <w:sz w:val="32"/>
          <w:szCs w:val="32"/>
        </w:rPr>
        <w:t>…</w:t>
      </w:r>
      <w:r w:rsidRPr="0058025C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8025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802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E0DF8" w:rsidRPr="0058025C" w:rsidRDefault="001E0DF8" w:rsidP="001E0D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วิถีปราชญ์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พนาจันทร์</w:t>
      </w:r>
      <w:proofErr w:type="gramEnd"/>
      <w:r w:rsidRPr="0058025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58025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ชาญประเสริฐ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พลซา</w:t>
      </w:r>
      <w:r w:rsidRPr="0058025C">
        <w:rPr>
          <w:rFonts w:ascii="TH SarabunPSK" w:hAnsi="TH SarabunPSK" w:cs="TH SarabunPSK"/>
          <w:sz w:val="32"/>
          <w:szCs w:val="32"/>
        </w:rPr>
        <w:t>)</w:t>
      </w:r>
      <w:r w:rsidRPr="0058025C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1E0DF8" w:rsidRPr="0058025C" w:rsidRDefault="001E0DF8" w:rsidP="001E0D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ปศุสัตว์อำเภอบ้านไผ่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02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1E0DF8" w:rsidRPr="0058025C" w:rsidRDefault="001E0DF8" w:rsidP="001E0DF8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A59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r w:rsidR="007A59B9">
        <w:rPr>
          <w:rFonts w:ascii="TH SarabunPSK" w:hAnsi="TH SarabunPSK" w:cs="TH SarabunPSK"/>
          <w:sz w:val="32"/>
          <w:szCs w:val="32"/>
        </w:rPr>
        <w:t>10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เมษ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ายน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802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9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A59B9">
        <w:rPr>
          <w:rFonts w:ascii="TH SarabunPSK" w:hAnsi="TH SarabunPSK" w:cs="TH SarabunPSK"/>
          <w:sz w:val="32"/>
          <w:szCs w:val="32"/>
        </w:rPr>
        <w:t>13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เมษ</w:t>
      </w:r>
      <w:r w:rsidRPr="0058025C">
        <w:rPr>
          <w:rFonts w:ascii="TH SarabunPSK" w:hAnsi="TH SarabunPSK" w:cs="TH SarabunPSK"/>
          <w:sz w:val="32"/>
          <w:szCs w:val="32"/>
          <w:cs/>
        </w:rPr>
        <w:t>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1E0DF8" w:rsidRPr="0058025C" w:rsidRDefault="001E0DF8" w:rsidP="001E0D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8025C">
        <w:rPr>
          <w:rFonts w:ascii="TH SarabunPSK" w:hAnsi="TH SarabunPSK" w:cs="TH SarabunPSK"/>
          <w:sz w:val="32"/>
          <w:szCs w:val="32"/>
        </w:rPr>
        <w:t>(</w:t>
      </w:r>
      <w:r w:rsidRPr="0058025C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58025C">
        <w:rPr>
          <w:rFonts w:ascii="TH SarabunPSK" w:hAnsi="TH SarabunPSK" w:cs="TH SarabunPSK"/>
          <w:sz w:val="32"/>
          <w:szCs w:val="32"/>
        </w:rPr>
        <w:t>)</w:t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</w:r>
    </w:p>
    <w:p w:rsidR="0076605F" w:rsidRPr="006727DB" w:rsidRDefault="001E0DF8" w:rsidP="001E0DF8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5802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58025C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CE4676" w:rsidRDefault="00CE4676" w:rsidP="00CE4676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CE4676" w:rsidRPr="0025439D" w:rsidRDefault="00CE4676" w:rsidP="00F94D6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439D" w:rsidRPr="0025439D" w:rsidRDefault="0025439D" w:rsidP="00F94D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077E" w:rsidRDefault="00A5077E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275CBC" w:rsidRDefault="00275CBC" w:rsidP="00A5077E">
      <w:pPr>
        <w:spacing w:after="0" w:line="240" w:lineRule="auto"/>
      </w:pPr>
    </w:p>
    <w:p w:rsidR="00C10881" w:rsidRPr="00C10881" w:rsidRDefault="00C10881" w:rsidP="00C1088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108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Pr="00C10881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275CBC" w:rsidRDefault="00C10881" w:rsidP="00C10881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10881" w:rsidRPr="00F10BAA" w:rsidRDefault="00C10881" w:rsidP="00C10881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8662E9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 xml:space="preserve">  นายนิติพัฒน์ ขุมหิรัญ</w:t>
      </w:r>
    </w:p>
    <w:p w:rsidR="00C10881" w:rsidRPr="00F10BAA" w:rsidRDefault="00C10881" w:rsidP="00C10881">
      <w:pPr>
        <w:spacing w:after="0"/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3580</w:t>
      </w:r>
    </w:p>
    <w:p w:rsidR="00C10881" w:rsidRPr="00F10BAA" w:rsidRDefault="00C10881" w:rsidP="00C10881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งานปศุสัตว์อำเภอบ้านไผ่ สำนักงานปศุสัตว์จังหวัดขอนแก่น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0881" w:rsidRDefault="00C10881" w:rsidP="008662E9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7A17" w:rsidRPr="00773DE3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การเพิ่มปริมาณ และคุณภาพน้ำนมของฟาร์ม</w:t>
      </w:r>
      <w:r w:rsidR="00727A17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โคนม</w:t>
      </w:r>
      <w:r w:rsidR="00727A17" w:rsidRPr="00773DE3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ในพื้นที่</w:t>
      </w:r>
      <w:r w:rsidR="00727A17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จังหวัดขอนแก่น</w:t>
      </w:r>
    </w:p>
    <w:p w:rsidR="008662E9" w:rsidRPr="008662E9" w:rsidRDefault="008662E9" w:rsidP="008662E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662E9" w:rsidRPr="00773DE3" w:rsidRDefault="008662E9" w:rsidP="008662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อุตสาหกรรมโคนมนั้นมีปัจจัยหลายด้านที่เกี่ยวข้องซึ่งการบริหารจัดการน้ำนมดิบที่มีประสิทธิภาพนั้นเป็นปัจจัยต้นน้ำที่จะสามารถผลักดันให้อุตสาหกรรมนม</w:t>
      </w:r>
      <w:bookmarkStart w:id="0" w:name="_GoBack"/>
      <w:bookmarkEnd w:id="0"/>
      <w:r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ไทยเติบโตได้เพิ่มขึ้น โดยเริ่มจากการสนับสนุนให้เกษตรกรโคนมแข่งขันกันด้วยคุณภาพ โดยผลักดันให้เกษตรกรมีการพัฒนาศักยภาพอยู่ตลอดเวลาเพื่อการผลิตน้ำนมโคคุณภาพให้กับผู้บริโภค</w:t>
      </w:r>
      <w:r w:rsidRPr="00773DE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เพื่อเตรียมรับมือกับคู่แข่งที่จะนำผลิตภัณฑ์นมเข้าสู่ประเทศในอีกไม่กี่ปี</w:t>
      </w:r>
    </w:p>
    <w:p w:rsidR="008662E9" w:rsidRDefault="008662E9" w:rsidP="008662E9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ปัจจุบันเกษตรกรยังประสบปัญหาเรื่องต้นทุนการผลิต ขาดแคลนแรงงาน ผลผลิตและคุณภาพน้ำนมต่ำกว่ามาตรฐานที่กำหนด รวมถึงการเกิดโรคเต้านมอักเสบ โรคต่าง</w:t>
      </w:r>
      <w:r w:rsidR="007D713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ๆ</w:t>
      </w:r>
      <w:r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หลังคลอด ที่ส่ง</w:t>
      </w:r>
      <w:r w:rsidR="007D713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ผล</w:t>
      </w:r>
      <w:r w:rsidRPr="00773DE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ต่อทั้งผลผลิตและคุณภาพน้ำนมของฟาร์มเกษตรกร  ซึ่งส่งผลกระทบต่อเนื่องไปยังสหกรณ์ที่ต้องรับภาระในการบริหารจัดการธุรกิจน้ำนมโคของสมาชิก เพื่อการจัดการน้ำนมให้ได้คุณภาพดีตามเกณฑ์กำหนด รวมถึงการแข่งขันในการเลือกบริโภคสินค้าและผลิตภัณฑ์ของผู้บริโภค  ดังนั้นการสนับสนุนให้เกษตรกรสามารถที่จะเพิ่มปริมาณน้ำนม และปรับปรุงคุณภาพน้ำนมให้ได้ตามเกณฑ์มาตรฐาน  เพื่อ</w:t>
      </w:r>
      <w:r w:rsidRPr="00773DE3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เสริมสร้างความเข้มแข็งให้กับเกษตรกรผู้เลี้ยงโคนม</w:t>
      </w:r>
      <w:r w:rsidRPr="00773DE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773DE3">
        <w:rPr>
          <w:rFonts w:ascii="TH SarabunPSK" w:hAnsi="TH SarabunPSK" w:cs="TH SarabunPSK"/>
          <w:sz w:val="32"/>
          <w:szCs w:val="32"/>
          <w:cs/>
        </w:rPr>
        <w:t>รายได้เพิ่มขึ้น  ภาระหนี้สินลดลง และไม่เปลี่ยนอาชีพ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62E9" w:rsidRPr="008662E9" w:rsidRDefault="008662E9" w:rsidP="008662E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62E9" w:rsidRPr="00773DE3" w:rsidRDefault="008662E9" w:rsidP="008662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แนวทางการปรับปรุง</w:t>
      </w:r>
      <w:r w:rsidRPr="00773DE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มีดังนี้</w:t>
      </w:r>
    </w:p>
    <w:p w:rsidR="008662E9" w:rsidRPr="00773DE3" w:rsidRDefault="008662E9" w:rsidP="008662E9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เจ้าหน้าที่ถ่ายทอดองค์ความรู้ ทัศนคติที่ดี พัฒนาการจัดการเพื่อลดต้นทุน แก่เกษตรกรผู้เลี้ยงโคนม</w:t>
      </w:r>
      <w:r w:rsidRPr="00773DE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ในรูปแบบการจัดประชุม และ/หรือการเข้าแนะนำที่ฟาร์ม </w:t>
      </w:r>
    </w:p>
    <w:p w:rsidR="008662E9" w:rsidRPr="00773DE3" w:rsidRDefault="008662E9" w:rsidP="008662E9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เสวนาเพื่อการแลกเปลี่ยนความรู้ ประสบการณ์ที่ทำแล้วประสบความสำเร็จ มีความเหมาะสม เป็นที่ยอมรับและสามารถนำไปปรับใช้เพื่อการเพิ่มปริมาณน้ำนม และปรับปรุงคุณภาพน้ำนม เช่น การตรวจความพร้อมของระบบสืบพันธุ์หลังคลอด การผสมในช่วงเวลาที่เหมาะสม เป็นต้น</w:t>
      </w:r>
    </w:p>
    <w:p w:rsidR="008662E9" w:rsidRPr="00773DE3" w:rsidRDefault="008662E9" w:rsidP="008662E9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สหกรณ์เป็นหลักในการสนับสนุนและส่งเสริมการเพิ่มผลผลิต และพัฒนาคุณภาพน้ำนมดิบเป็นไปตามมาตรฐานแก่สมาชิก</w:t>
      </w:r>
    </w:p>
    <w:p w:rsidR="008662E9" w:rsidRPr="008662E9" w:rsidRDefault="008662E9" w:rsidP="008662E9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eastAsia="Cordia New" w:hAnsi="TH SarabunPSK" w:cs="TH SarabunPSK" w:hint="cs"/>
          <w:sz w:val="32"/>
          <w:szCs w:val="32"/>
          <w:cs/>
        </w:rPr>
        <w:t>ติดตาม ให้คำแนะนำ ช่วยแก้ไขปัญหาแก่เกษตร</w:t>
      </w:r>
      <w:r w:rsidRPr="008662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662E9">
        <w:rPr>
          <w:rFonts w:ascii="TH SarabunPSK" w:eastAsia="Cordia New" w:hAnsi="TH SarabunPSK" w:cs="TH SarabunPSK" w:hint="cs"/>
          <w:sz w:val="32"/>
          <w:szCs w:val="32"/>
          <w:cs/>
        </w:rPr>
        <w:t>และประเมินผลแนวทางการปฏิบัติงานทุก 4 เดือน</w:t>
      </w:r>
      <w:r w:rsidRPr="008662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662E9">
        <w:rPr>
          <w:rFonts w:ascii="TH SarabunPSK" w:eastAsia="Cordia New" w:hAnsi="TH SarabunPSK" w:cs="TH SarabunPSK" w:hint="cs"/>
          <w:sz w:val="32"/>
          <w:szCs w:val="32"/>
          <w:cs/>
        </w:rPr>
        <w:t>สนับสนุนให้มีการแลกเปลี่ยนศึกษาดูงานระหว่างฟาร์ม เช่น</w:t>
      </w:r>
      <w:r w:rsidRPr="008662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662E9">
        <w:rPr>
          <w:rFonts w:ascii="TH SarabunPSK" w:eastAsia="Cordia New" w:hAnsi="TH SarabunPSK" w:cs="TH SarabunPSK" w:hint="cs"/>
          <w:sz w:val="32"/>
          <w:szCs w:val="32"/>
          <w:cs/>
        </w:rPr>
        <w:t>การให้ทายาท หรือเกษตรกรรุ่นใหม่ศึกษาดูงานในฟาร์มที่ประสบความสำเร็จ มีการจัดการดีเพื่อเพิ่มประสิทธิภาพการผลิต เป็นต้น</w:t>
      </w:r>
    </w:p>
    <w:p w:rsidR="008662E9" w:rsidRDefault="008662E9" w:rsidP="008662E9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662E9" w:rsidRDefault="008662E9" w:rsidP="008662E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662E9" w:rsidRPr="008662E9" w:rsidRDefault="008662E9" w:rsidP="008662E9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มีความรู้ความเข้าใจในการเลี้ยงโคนมที่ถูกต้อง</w:t>
      </w:r>
    </w:p>
    <w:p w:rsidR="008662E9" w:rsidRPr="008662E9" w:rsidRDefault="008662E9" w:rsidP="008662E9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 w:hint="cs"/>
          <w:sz w:val="32"/>
          <w:szCs w:val="32"/>
          <w:cs/>
        </w:rPr>
        <w:lastRenderedPageBreak/>
        <w:t>มีความรู้ความเข้าใจ และพัฒนาการจัดการฟาร์มเพื่อให้คุณภาพน้ำนมเป็นไปตามเกณฑ์มาฐาน</w:t>
      </w:r>
    </w:p>
    <w:p w:rsidR="008662E9" w:rsidRPr="008662E9" w:rsidRDefault="008662E9" w:rsidP="008662E9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 w:hint="cs"/>
          <w:sz w:val="32"/>
          <w:szCs w:val="32"/>
          <w:cs/>
        </w:rPr>
        <w:t>มีการพัฒนาการจัดการฟาร์มเพื่อเข้าส</w:t>
      </w:r>
      <w:r w:rsidR="007D7136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8662E9">
        <w:rPr>
          <w:rFonts w:ascii="TH SarabunPSK" w:hAnsi="TH SarabunPSK" w:cs="TH SarabunPSK" w:hint="cs"/>
          <w:sz w:val="32"/>
          <w:szCs w:val="32"/>
          <w:cs/>
        </w:rPr>
        <w:t>ก</w:t>
      </w:r>
      <w:r w:rsidR="007D7136">
        <w:rPr>
          <w:rFonts w:ascii="TH SarabunPSK" w:hAnsi="TH SarabunPSK" w:cs="TH SarabunPSK" w:hint="cs"/>
          <w:sz w:val="32"/>
          <w:szCs w:val="32"/>
          <w:cs/>
        </w:rPr>
        <w:t>า</w:t>
      </w:r>
      <w:r w:rsidRPr="008662E9">
        <w:rPr>
          <w:rFonts w:ascii="TH SarabunPSK" w:hAnsi="TH SarabunPSK" w:cs="TH SarabunPSK" w:hint="cs"/>
          <w:sz w:val="32"/>
          <w:szCs w:val="32"/>
          <w:cs/>
        </w:rPr>
        <w:t>รรับรองก</w:t>
      </w:r>
      <w:r w:rsidR="007D7136">
        <w:rPr>
          <w:rFonts w:ascii="TH SarabunPSK" w:hAnsi="TH SarabunPSK" w:cs="TH SarabunPSK" w:hint="cs"/>
          <w:sz w:val="32"/>
          <w:szCs w:val="32"/>
          <w:cs/>
        </w:rPr>
        <w:t>า</w:t>
      </w:r>
      <w:r w:rsidRPr="008662E9">
        <w:rPr>
          <w:rFonts w:ascii="TH SarabunPSK" w:hAnsi="TH SarabunPSK" w:cs="TH SarabunPSK" w:hint="cs"/>
          <w:sz w:val="32"/>
          <w:szCs w:val="32"/>
          <w:cs/>
        </w:rPr>
        <w:t>รปฏิบัติที่ดีทางการเกษตร (</w:t>
      </w:r>
      <w:r w:rsidRPr="008662E9">
        <w:rPr>
          <w:rFonts w:ascii="TH SarabunPSK" w:hAnsi="TH SarabunPSK" w:cs="TH SarabunPSK"/>
          <w:sz w:val="32"/>
          <w:szCs w:val="32"/>
        </w:rPr>
        <w:t>GAP)</w:t>
      </w:r>
    </w:p>
    <w:p w:rsidR="008662E9" w:rsidRPr="008662E9" w:rsidRDefault="008662E9" w:rsidP="008662E9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 w:hint="cs"/>
          <w:sz w:val="32"/>
          <w:szCs w:val="32"/>
          <w:cs/>
        </w:rPr>
        <w:t>ฟาร์มมีดัชนีระบบสืบพันธุ์โคนมดีขึ้น</w:t>
      </w:r>
    </w:p>
    <w:p w:rsidR="008662E9" w:rsidRPr="008662E9" w:rsidRDefault="008662E9" w:rsidP="00DF7CFB">
      <w:pPr>
        <w:pStyle w:val="ListParagraph"/>
        <w:numPr>
          <w:ilvl w:val="0"/>
          <w:numId w:val="17"/>
        </w:numPr>
        <w:spacing w:after="240"/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 w:hint="cs"/>
          <w:sz w:val="32"/>
          <w:szCs w:val="32"/>
          <w:cs/>
        </w:rPr>
        <w:t>ทราบถึงต้นทุนการผลิตน้ำนมของฟาร์มและสามารถนำไปปรับปรุงเพื่อสร้างกำไรสุทธิให้เพิ่มขึ้น</w:t>
      </w:r>
    </w:p>
    <w:p w:rsidR="008662E9" w:rsidRDefault="008662E9" w:rsidP="00DF7C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F7CFB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Pr="00DF7CFB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DF7CFB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DF7CFB" w:rsidRPr="00DF7CFB" w:rsidRDefault="00DF7CFB" w:rsidP="00DF7CFB">
      <w:pPr>
        <w:pStyle w:val="ListParagraph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F7CFB">
        <w:rPr>
          <w:rFonts w:ascii="TH SarabunPSK" w:hAnsi="TH SarabunPSK" w:cs="TH SarabunPSK"/>
          <w:sz w:val="32"/>
          <w:szCs w:val="32"/>
          <w:cs/>
        </w:rPr>
        <w:t>ค่าเฉลี่ยผลผลิตน้</w:t>
      </w:r>
      <w:r w:rsidRPr="00DF7CFB">
        <w:rPr>
          <w:rFonts w:ascii="TH SarabunPSK" w:hAnsi="TH SarabunPSK" w:cs="TH SarabunPSK" w:hint="cs"/>
          <w:sz w:val="32"/>
          <w:szCs w:val="32"/>
          <w:cs/>
        </w:rPr>
        <w:t>ำ</w:t>
      </w:r>
      <w:r w:rsidRPr="00DF7CFB">
        <w:rPr>
          <w:rFonts w:ascii="TH SarabunPSK" w:hAnsi="TH SarabunPSK" w:cs="TH SarabunPSK"/>
          <w:sz w:val="32"/>
          <w:szCs w:val="32"/>
          <w:cs/>
        </w:rPr>
        <w:t>นมโคต่อตัวต่อวัน เพิ่มขึ้นร้อยละ 4 ต่อปี</w:t>
      </w:r>
    </w:p>
    <w:p w:rsidR="00DF7CFB" w:rsidRPr="00DF7CFB" w:rsidRDefault="00DF7CFB" w:rsidP="00DF7CFB">
      <w:pPr>
        <w:pStyle w:val="ListParagraph"/>
        <w:numPr>
          <w:ilvl w:val="0"/>
          <w:numId w:val="19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7CFB">
        <w:rPr>
          <w:rFonts w:ascii="TH SarabunPSK" w:hAnsi="TH SarabunPSK" w:cs="TH SarabunPSK"/>
          <w:sz w:val="32"/>
          <w:szCs w:val="32"/>
          <w:cs/>
        </w:rPr>
        <w:t>คุณภาพน้ำนม</w:t>
      </w:r>
      <w:r w:rsidRPr="00DF7CFB">
        <w:rPr>
          <w:rFonts w:ascii="TH SarabunPSK" w:hAnsi="TH SarabunPSK" w:cs="TH SarabunPSK"/>
          <w:sz w:val="32"/>
          <w:szCs w:val="32"/>
        </w:rPr>
        <w:t xml:space="preserve">  </w:t>
      </w:r>
      <w:r w:rsidRPr="00DF7CFB">
        <w:rPr>
          <w:rFonts w:ascii="TH SarabunPSK" w:hAnsi="TH SarabunPSK" w:cs="TH SarabunPSK"/>
          <w:sz w:val="32"/>
          <w:szCs w:val="32"/>
          <w:cs/>
        </w:rPr>
        <w:t>(ระดับสหกรณ์ฯ)</w:t>
      </w:r>
    </w:p>
    <w:p w:rsidR="00DF7CFB" w:rsidRPr="00DF7CFB" w:rsidRDefault="00DF7CFB" w:rsidP="00DF7CFB">
      <w:pPr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DF7CF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CFB">
        <w:rPr>
          <w:rFonts w:ascii="TH SarabunPSK" w:hAnsi="TH SarabunPSK" w:cs="TH SarabunPSK"/>
          <w:sz w:val="32"/>
          <w:szCs w:val="32"/>
          <w:cs/>
        </w:rPr>
        <w:t>ค่า</w:t>
      </w:r>
      <w:r w:rsidRPr="00DF7CFB">
        <w:rPr>
          <w:rFonts w:ascii="TH SarabunPSK" w:hAnsi="TH SarabunPSK" w:cs="TH SarabunPSK"/>
          <w:sz w:val="32"/>
          <w:szCs w:val="32"/>
        </w:rPr>
        <w:t xml:space="preserve"> SCC  </w:t>
      </w:r>
      <w:r w:rsidRPr="00DF7CFB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DF7CFB">
        <w:rPr>
          <w:rFonts w:ascii="TH SarabunPSK" w:hAnsi="TH SarabunPSK" w:cs="TH SarabunPSK"/>
          <w:sz w:val="32"/>
          <w:szCs w:val="32"/>
        </w:rPr>
        <w:t>400,000 cell/ml</w:t>
      </w:r>
    </w:p>
    <w:p w:rsidR="00DF7CFB" w:rsidRPr="00DF7CFB" w:rsidRDefault="00DF7CFB" w:rsidP="00DF7C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- </w:t>
      </w:r>
      <w:r w:rsidRPr="00DF7CFB">
        <w:rPr>
          <w:rFonts w:ascii="TH SarabunPSK" w:hAnsi="TH SarabunPSK" w:cs="TH SarabunPSK"/>
          <w:sz w:val="32"/>
          <w:szCs w:val="32"/>
          <w:cs/>
        </w:rPr>
        <w:t>ค่า</w:t>
      </w:r>
      <w:r w:rsidRPr="00DF7CFB">
        <w:rPr>
          <w:rFonts w:ascii="TH SarabunPSK" w:hAnsi="TH SarabunPSK" w:cs="TH SarabunPSK"/>
          <w:sz w:val="32"/>
          <w:szCs w:val="32"/>
        </w:rPr>
        <w:t xml:space="preserve"> SPC  </w:t>
      </w:r>
      <w:r w:rsidRPr="00DF7CFB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DF7CFB">
        <w:rPr>
          <w:rFonts w:ascii="TH SarabunPSK" w:hAnsi="TH SarabunPSK" w:cs="TH SarabunPSK"/>
          <w:sz w:val="32"/>
          <w:szCs w:val="32"/>
        </w:rPr>
        <w:t xml:space="preserve">300,000 cell/ml  </w:t>
      </w:r>
    </w:p>
    <w:p w:rsidR="00DF7CFB" w:rsidRDefault="00DF7CFB" w:rsidP="00FD74FB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- </w:t>
      </w:r>
      <w:proofErr w:type="gramStart"/>
      <w:r w:rsidRPr="00DF7CFB">
        <w:rPr>
          <w:rFonts w:ascii="TH SarabunPSK" w:hAnsi="TH SarabunPSK" w:cs="TH SarabunPSK"/>
          <w:sz w:val="32"/>
          <w:szCs w:val="32"/>
        </w:rPr>
        <w:t xml:space="preserve">TS  </w:t>
      </w:r>
      <w:r w:rsidRPr="00DF7CFB">
        <w:rPr>
          <w:rFonts w:ascii="TH SarabunPSK" w:hAnsi="TH SarabunPSK" w:cs="TH SarabunPSK"/>
          <w:sz w:val="32"/>
          <w:szCs w:val="32"/>
          <w:cs/>
        </w:rPr>
        <w:t>มากกว่า</w:t>
      </w:r>
      <w:proofErr w:type="gramEnd"/>
      <w:r w:rsidRPr="00DF7C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CFB">
        <w:rPr>
          <w:rFonts w:ascii="TH SarabunPSK" w:hAnsi="TH SarabunPSK" w:cs="TH SarabunPSK"/>
          <w:sz w:val="32"/>
          <w:szCs w:val="32"/>
        </w:rPr>
        <w:t>12.50 %</w:t>
      </w:r>
    </w:p>
    <w:p w:rsidR="00FD74FB" w:rsidRDefault="00FD74FB" w:rsidP="00FD74FB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:rsidR="00FD74FB" w:rsidRPr="00524D90" w:rsidRDefault="00FD74FB" w:rsidP="00FD74FB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ลงชื่อ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..........................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……….</w:t>
      </w:r>
    </w:p>
    <w:p w:rsidR="00FD74FB" w:rsidRPr="00524D90" w:rsidRDefault="00FD74FB" w:rsidP="00FD74FB">
      <w:pPr>
        <w:spacing w:after="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    (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นาย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นิติพัฒน์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ขุมหิรัญ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)</w:t>
      </w:r>
    </w:p>
    <w:p w:rsidR="00FD74FB" w:rsidRPr="00524D90" w:rsidRDefault="00FD74FB" w:rsidP="00FD74FB">
      <w:pPr>
        <w:spacing w:after="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          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ผู้เสนอแนวคิด</w:t>
      </w:r>
    </w:p>
    <w:p w:rsidR="00FD74FB" w:rsidRPr="00524D90" w:rsidRDefault="00FD74FB" w:rsidP="00FD74FB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 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</w:t>
      </w:r>
      <w:r w:rsidR="007A59B9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10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../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เมษายน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/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2563</w:t>
      </w:r>
    </w:p>
    <w:p w:rsidR="00FD74FB" w:rsidRDefault="00FD74FB" w:rsidP="00FD74FB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Pr="00FD74FB" w:rsidRDefault="00FD74FB" w:rsidP="00FD74FB">
      <w:pPr>
        <w:pStyle w:val="Heading2"/>
        <w:spacing w:after="120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FD74FB">
        <w:rPr>
          <w:rFonts w:ascii="TH SarabunPSK" w:hAnsi="TH SarabunPSK" w:cs="TH SarabunPSK"/>
          <w:color w:val="auto"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FD74FB" w:rsidRPr="00F10BAA" w:rsidRDefault="00FD74FB" w:rsidP="00FD74FB">
      <w:pPr>
        <w:rPr>
          <w:rFonts w:ascii="TH SarabunPSK" w:hAnsi="TH SarabunPSK" w:cs="TH SarabunPSK"/>
        </w:rPr>
      </w:pPr>
    </w:p>
    <w:p w:rsidR="00FD74FB" w:rsidRPr="00F10BAA" w:rsidRDefault="00FD74FB" w:rsidP="00850AA8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นายนิติพัฒน์ ขุมหิรัญ</w:t>
      </w:r>
    </w:p>
    <w:p w:rsidR="00FD74FB" w:rsidRPr="00F10BAA" w:rsidRDefault="00FD74FB" w:rsidP="00850AA8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AA8">
        <w:rPr>
          <w:rFonts w:ascii="TH SarabunPSK" w:hAnsi="TH SarabunPSK" w:cs="TH SarabunPSK"/>
          <w:sz w:val="32"/>
          <w:szCs w:val="32"/>
        </w:rPr>
        <w:t>3580</w:t>
      </w:r>
    </w:p>
    <w:p w:rsidR="00FD74FB" w:rsidRPr="00F10BAA" w:rsidRDefault="00FD74FB" w:rsidP="00FD74FB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…………………………………………..………</w:t>
      </w:r>
    </w:p>
    <w:p w:rsidR="00FD74FB" w:rsidRPr="00F10BAA" w:rsidRDefault="00850AA8" w:rsidP="00850A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สำนักงานปศุสัตว์อำเภอบ้านไผ่ สำนักงานปศุสัตว์จังหวัดขอนแก่น</w:t>
      </w:r>
    </w:p>
    <w:p w:rsidR="00FD74FB" w:rsidRPr="00F10BAA" w:rsidRDefault="00FD74FB" w:rsidP="005E2632">
      <w:pPr>
        <w:pStyle w:val="Heading3"/>
        <w:spacing w:befor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Pr="00F10BAA">
        <w:rPr>
          <w:rFonts w:ascii="TH SarabunPSK" w:hAnsi="TH SarabunPSK" w:cs="TH SarabunPSK"/>
          <w:cs/>
        </w:rPr>
        <w:t>การพิจารณา    (</w:t>
      </w:r>
      <w:r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Pr="00F10BAA">
        <w:rPr>
          <w:rFonts w:ascii="TH SarabunPSK" w:hAnsi="TH SarabunPSK" w:cs="TH SarabunPSK"/>
          <w:b/>
          <w:bCs/>
          <w:cs/>
        </w:rPr>
        <w:t>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FD74FB" w:rsidRPr="00F10BAA" w:rsidRDefault="00FD74FB" w:rsidP="005E2632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="005E263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50AA8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5E26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FD74FB" w:rsidRPr="00F10BAA" w:rsidRDefault="00FD74FB" w:rsidP="005E2632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FD74FB" w:rsidRPr="00F10BAA" w:rsidRDefault="005E2632" w:rsidP="005E26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50</w:t>
      </w:r>
      <w:r w:rsidR="00FD74FB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ได้รับ</w:t>
      </w:r>
      <w:r w:rsidR="00FD74FB" w:rsidRPr="00F10BAA">
        <w:rPr>
          <w:rFonts w:ascii="TH SarabunPSK" w:hAnsi="TH SarabunPSK" w:cs="TH SarabunPSK"/>
          <w:sz w:val="32"/>
          <w:szCs w:val="32"/>
        </w:rPr>
        <w:t>…</w:t>
      </w:r>
      <w:r w:rsidR="00FD74FB">
        <w:rPr>
          <w:rFonts w:ascii="TH SarabunPSK" w:hAnsi="TH SarabunPSK" w:cs="TH SarabunPSK"/>
          <w:sz w:val="32"/>
          <w:szCs w:val="32"/>
        </w:rPr>
        <w:t>………………….</w:t>
      </w:r>
      <w:r w:rsidR="00FD74FB" w:rsidRPr="00F10BAA">
        <w:rPr>
          <w:rFonts w:ascii="TH SarabunPSK" w:hAnsi="TH SarabunPSK" w:cs="TH SarabunPSK"/>
          <w:sz w:val="32"/>
          <w:szCs w:val="32"/>
        </w:rPr>
        <w:t>…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D74FB" w:rsidRPr="00F10BAA" w:rsidRDefault="00FD74FB" w:rsidP="005E2632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850AA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0C38F7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D74FB" w:rsidRPr="00F10BAA" w:rsidRDefault="000C38F7" w:rsidP="00850AA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FD74FB" w:rsidRPr="00F10BAA">
        <w:rPr>
          <w:rFonts w:ascii="TH SarabunPSK" w:hAnsi="TH SarabunPSK" w:cs="TH SarabunPSK"/>
          <w:sz w:val="32"/>
          <w:szCs w:val="32"/>
        </w:rPr>
        <w:t>(</w:t>
      </w:r>
      <w:r w:rsidR="00850AA8">
        <w:rPr>
          <w:rFonts w:ascii="TH SarabunPSK" w:hAnsi="TH SarabunPSK" w:cs="TH SarabunPSK" w:hint="cs"/>
          <w:sz w:val="32"/>
          <w:szCs w:val="32"/>
          <w:cs/>
        </w:rPr>
        <w:t>นายชาญประเสริฐ พลซา</w:t>
      </w:r>
      <w:r w:rsidR="00FD74FB" w:rsidRPr="00F10BAA">
        <w:rPr>
          <w:rFonts w:ascii="TH SarabunPSK" w:hAnsi="TH SarabunPSK" w:cs="TH SarabunPSK"/>
          <w:sz w:val="32"/>
          <w:szCs w:val="32"/>
        </w:rPr>
        <w:t>)</w:t>
      </w:r>
    </w:p>
    <w:p w:rsidR="00FD74FB" w:rsidRPr="00F10BAA" w:rsidRDefault="00850AA8" w:rsidP="00850AA8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38F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FD74FB" w:rsidRPr="000C38F7" w:rsidRDefault="00FD74FB" w:rsidP="00850AA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="000C38F7">
        <w:rPr>
          <w:rFonts w:ascii="TH SarabunPSK" w:hAnsi="TH SarabunPSK" w:cs="TH SarabunPSK"/>
          <w:sz w:val="32"/>
          <w:szCs w:val="32"/>
        </w:rPr>
        <w:t>…</w:t>
      </w:r>
      <w:r w:rsidR="00C63988">
        <w:rPr>
          <w:rFonts w:ascii="TH SarabunPSK" w:hAnsi="TH SarabunPSK" w:cs="TH SarabunPSK"/>
          <w:sz w:val="32"/>
          <w:szCs w:val="32"/>
        </w:rPr>
        <w:t>13</w:t>
      </w:r>
      <w:r w:rsidR="000C38F7">
        <w:rPr>
          <w:rFonts w:ascii="TH SarabunPSK" w:hAnsi="TH SarabunPSK" w:cs="TH SarabunPSK"/>
          <w:sz w:val="32"/>
          <w:szCs w:val="32"/>
        </w:rPr>
        <w:t>.…/</w:t>
      </w:r>
      <w:r w:rsidR="000C38F7">
        <w:rPr>
          <w:rFonts w:ascii="TH SarabunPSK" w:hAnsi="TH SarabunPSK" w:cs="TH SarabunPSK" w:hint="cs"/>
          <w:sz w:val="32"/>
          <w:szCs w:val="32"/>
          <w:cs/>
        </w:rPr>
        <w:t>เมษายน/</w:t>
      </w:r>
      <w:r w:rsidR="000C38F7">
        <w:rPr>
          <w:rFonts w:ascii="TH SarabunPSK" w:hAnsi="TH SarabunPSK" w:cs="TH SarabunPSK"/>
          <w:sz w:val="32"/>
          <w:szCs w:val="32"/>
        </w:rPr>
        <w:t>2563</w:t>
      </w: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0881" w:rsidRPr="00C10881" w:rsidRDefault="00FD74FB" w:rsidP="000C38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C10881" w:rsidRPr="00C10881" w:rsidSect="004D4542">
      <w:type w:val="continuous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DFD"/>
    <w:multiLevelType w:val="hybridMultilevel"/>
    <w:tmpl w:val="AA0C371C"/>
    <w:lvl w:ilvl="0" w:tplc="753CF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B0467"/>
    <w:multiLevelType w:val="hybridMultilevel"/>
    <w:tmpl w:val="D24C24FC"/>
    <w:lvl w:ilvl="0" w:tplc="38C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55C3A"/>
    <w:multiLevelType w:val="hybridMultilevel"/>
    <w:tmpl w:val="4F784636"/>
    <w:lvl w:ilvl="0" w:tplc="DBB67F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25403F5D"/>
    <w:multiLevelType w:val="hybridMultilevel"/>
    <w:tmpl w:val="DD300988"/>
    <w:lvl w:ilvl="0" w:tplc="0366BF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1861BB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41136C6"/>
    <w:multiLevelType w:val="hybridMultilevel"/>
    <w:tmpl w:val="FBB4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51FE3"/>
    <w:multiLevelType w:val="hybridMultilevel"/>
    <w:tmpl w:val="92FE8592"/>
    <w:lvl w:ilvl="0" w:tplc="4E66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773C3"/>
    <w:multiLevelType w:val="hybridMultilevel"/>
    <w:tmpl w:val="BC98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0EE9"/>
    <w:multiLevelType w:val="hybridMultilevel"/>
    <w:tmpl w:val="792CF5F0"/>
    <w:lvl w:ilvl="0" w:tplc="33A6E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E6DC2"/>
    <w:multiLevelType w:val="hybridMultilevel"/>
    <w:tmpl w:val="EA5ED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31F5E"/>
    <w:multiLevelType w:val="hybridMultilevel"/>
    <w:tmpl w:val="BE72C6CC"/>
    <w:lvl w:ilvl="0" w:tplc="32B49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D06F2"/>
    <w:multiLevelType w:val="hybridMultilevel"/>
    <w:tmpl w:val="20CA5A1E"/>
    <w:lvl w:ilvl="0" w:tplc="0A4E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A72E1"/>
    <w:multiLevelType w:val="hybridMultilevel"/>
    <w:tmpl w:val="B124563C"/>
    <w:lvl w:ilvl="0" w:tplc="1748A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2DA4"/>
    <w:multiLevelType w:val="hybridMultilevel"/>
    <w:tmpl w:val="64A21EAA"/>
    <w:lvl w:ilvl="0" w:tplc="35FA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66429"/>
    <w:multiLevelType w:val="hybridMultilevel"/>
    <w:tmpl w:val="D1704CA2"/>
    <w:lvl w:ilvl="0" w:tplc="8D68322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8D5E3C"/>
    <w:multiLevelType w:val="hybridMultilevel"/>
    <w:tmpl w:val="59C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C6"/>
    <w:rsid w:val="00000463"/>
    <w:rsid w:val="00003C71"/>
    <w:rsid w:val="00006026"/>
    <w:rsid w:val="00006960"/>
    <w:rsid w:val="000102A6"/>
    <w:rsid w:val="0001105C"/>
    <w:rsid w:val="0001245C"/>
    <w:rsid w:val="00013B73"/>
    <w:rsid w:val="00026F6F"/>
    <w:rsid w:val="00032851"/>
    <w:rsid w:val="00037A2A"/>
    <w:rsid w:val="00045B21"/>
    <w:rsid w:val="00050E59"/>
    <w:rsid w:val="00052665"/>
    <w:rsid w:val="00064522"/>
    <w:rsid w:val="00065FA6"/>
    <w:rsid w:val="000838EC"/>
    <w:rsid w:val="00083DC7"/>
    <w:rsid w:val="00094AD0"/>
    <w:rsid w:val="000A0EDB"/>
    <w:rsid w:val="000B29AF"/>
    <w:rsid w:val="000B6725"/>
    <w:rsid w:val="000C14FD"/>
    <w:rsid w:val="000C38F7"/>
    <w:rsid w:val="000C5389"/>
    <w:rsid w:val="000C57AB"/>
    <w:rsid w:val="000C6DAE"/>
    <w:rsid w:val="000D2A76"/>
    <w:rsid w:val="000D4854"/>
    <w:rsid w:val="000E137A"/>
    <w:rsid w:val="000F093E"/>
    <w:rsid w:val="000F3250"/>
    <w:rsid w:val="000F48F8"/>
    <w:rsid w:val="00102F0A"/>
    <w:rsid w:val="00107D7E"/>
    <w:rsid w:val="00110DAD"/>
    <w:rsid w:val="00115F99"/>
    <w:rsid w:val="00123BA7"/>
    <w:rsid w:val="00125923"/>
    <w:rsid w:val="00126C5B"/>
    <w:rsid w:val="001275FA"/>
    <w:rsid w:val="001322A9"/>
    <w:rsid w:val="00134792"/>
    <w:rsid w:val="00136922"/>
    <w:rsid w:val="001428D5"/>
    <w:rsid w:val="00145FC6"/>
    <w:rsid w:val="001469DE"/>
    <w:rsid w:val="00151D0E"/>
    <w:rsid w:val="00157D4D"/>
    <w:rsid w:val="00160CD7"/>
    <w:rsid w:val="00164AE7"/>
    <w:rsid w:val="00164B5D"/>
    <w:rsid w:val="001808E4"/>
    <w:rsid w:val="00182A00"/>
    <w:rsid w:val="00186EB4"/>
    <w:rsid w:val="00192271"/>
    <w:rsid w:val="001A363B"/>
    <w:rsid w:val="001A67FD"/>
    <w:rsid w:val="001D3148"/>
    <w:rsid w:val="001D5AB9"/>
    <w:rsid w:val="001E0DF8"/>
    <w:rsid w:val="001E647E"/>
    <w:rsid w:val="001E77B7"/>
    <w:rsid w:val="001F3507"/>
    <w:rsid w:val="00203421"/>
    <w:rsid w:val="002226DF"/>
    <w:rsid w:val="00243C4E"/>
    <w:rsid w:val="00244622"/>
    <w:rsid w:val="0025439D"/>
    <w:rsid w:val="00256ED9"/>
    <w:rsid w:val="00262386"/>
    <w:rsid w:val="00275CBC"/>
    <w:rsid w:val="00276D06"/>
    <w:rsid w:val="00285604"/>
    <w:rsid w:val="002866A5"/>
    <w:rsid w:val="002901A5"/>
    <w:rsid w:val="00295E54"/>
    <w:rsid w:val="002B071F"/>
    <w:rsid w:val="002D01C4"/>
    <w:rsid w:val="002D1A8B"/>
    <w:rsid w:val="002D7092"/>
    <w:rsid w:val="002E6CBD"/>
    <w:rsid w:val="002F4EF6"/>
    <w:rsid w:val="0031327D"/>
    <w:rsid w:val="00316380"/>
    <w:rsid w:val="00331BCD"/>
    <w:rsid w:val="003329F3"/>
    <w:rsid w:val="003573F2"/>
    <w:rsid w:val="00362ABD"/>
    <w:rsid w:val="0037161A"/>
    <w:rsid w:val="00374FF3"/>
    <w:rsid w:val="00377F94"/>
    <w:rsid w:val="00387862"/>
    <w:rsid w:val="00394323"/>
    <w:rsid w:val="003B4D98"/>
    <w:rsid w:val="003C1D2D"/>
    <w:rsid w:val="003C33C1"/>
    <w:rsid w:val="003D6C33"/>
    <w:rsid w:val="003E0B9F"/>
    <w:rsid w:val="003E334D"/>
    <w:rsid w:val="004062BA"/>
    <w:rsid w:val="00422FCE"/>
    <w:rsid w:val="00426A97"/>
    <w:rsid w:val="00431A03"/>
    <w:rsid w:val="0043642B"/>
    <w:rsid w:val="00444E3B"/>
    <w:rsid w:val="00446CB6"/>
    <w:rsid w:val="004520D1"/>
    <w:rsid w:val="004523C0"/>
    <w:rsid w:val="004774A6"/>
    <w:rsid w:val="00487B77"/>
    <w:rsid w:val="004A78A1"/>
    <w:rsid w:val="004B6E33"/>
    <w:rsid w:val="004B7050"/>
    <w:rsid w:val="004C200E"/>
    <w:rsid w:val="004C355D"/>
    <w:rsid w:val="004D270D"/>
    <w:rsid w:val="004D4542"/>
    <w:rsid w:val="004D59A7"/>
    <w:rsid w:val="004E7FED"/>
    <w:rsid w:val="004F3CB6"/>
    <w:rsid w:val="004F44D0"/>
    <w:rsid w:val="004F78CA"/>
    <w:rsid w:val="0050004E"/>
    <w:rsid w:val="0050528D"/>
    <w:rsid w:val="005129F2"/>
    <w:rsid w:val="00520FF3"/>
    <w:rsid w:val="00523130"/>
    <w:rsid w:val="00534F67"/>
    <w:rsid w:val="005352B3"/>
    <w:rsid w:val="00543808"/>
    <w:rsid w:val="00556E44"/>
    <w:rsid w:val="005652EE"/>
    <w:rsid w:val="00570FD3"/>
    <w:rsid w:val="00581448"/>
    <w:rsid w:val="0058258C"/>
    <w:rsid w:val="00586B3C"/>
    <w:rsid w:val="0059791F"/>
    <w:rsid w:val="005A3639"/>
    <w:rsid w:val="005B5AD5"/>
    <w:rsid w:val="005D27B6"/>
    <w:rsid w:val="005D3A13"/>
    <w:rsid w:val="005E2632"/>
    <w:rsid w:val="005F5117"/>
    <w:rsid w:val="00600E4C"/>
    <w:rsid w:val="0060734E"/>
    <w:rsid w:val="006119C1"/>
    <w:rsid w:val="00611C63"/>
    <w:rsid w:val="00616884"/>
    <w:rsid w:val="00625F4D"/>
    <w:rsid w:val="00635EBA"/>
    <w:rsid w:val="006447E2"/>
    <w:rsid w:val="00644D91"/>
    <w:rsid w:val="00666EA5"/>
    <w:rsid w:val="006727DB"/>
    <w:rsid w:val="00673328"/>
    <w:rsid w:val="00674835"/>
    <w:rsid w:val="00677EBE"/>
    <w:rsid w:val="0068058B"/>
    <w:rsid w:val="006818F3"/>
    <w:rsid w:val="00682A45"/>
    <w:rsid w:val="006926D5"/>
    <w:rsid w:val="006A6766"/>
    <w:rsid w:val="006B483D"/>
    <w:rsid w:val="006C074E"/>
    <w:rsid w:val="006E04BD"/>
    <w:rsid w:val="006E74E1"/>
    <w:rsid w:val="006F0AD8"/>
    <w:rsid w:val="006F4C28"/>
    <w:rsid w:val="00705125"/>
    <w:rsid w:val="00707547"/>
    <w:rsid w:val="00707A83"/>
    <w:rsid w:val="00714AF4"/>
    <w:rsid w:val="0072326D"/>
    <w:rsid w:val="00727A17"/>
    <w:rsid w:val="007325BE"/>
    <w:rsid w:val="00736325"/>
    <w:rsid w:val="00744741"/>
    <w:rsid w:val="00755973"/>
    <w:rsid w:val="0075610C"/>
    <w:rsid w:val="00762124"/>
    <w:rsid w:val="007625D6"/>
    <w:rsid w:val="007645D4"/>
    <w:rsid w:val="00765657"/>
    <w:rsid w:val="0076605F"/>
    <w:rsid w:val="00776EFA"/>
    <w:rsid w:val="0078280F"/>
    <w:rsid w:val="0078622F"/>
    <w:rsid w:val="0079656F"/>
    <w:rsid w:val="007A493D"/>
    <w:rsid w:val="007A54C8"/>
    <w:rsid w:val="007A59B9"/>
    <w:rsid w:val="007C008E"/>
    <w:rsid w:val="007C01D4"/>
    <w:rsid w:val="007C286D"/>
    <w:rsid w:val="007D2581"/>
    <w:rsid w:val="007D4552"/>
    <w:rsid w:val="007D7136"/>
    <w:rsid w:val="007E1709"/>
    <w:rsid w:val="007F3A18"/>
    <w:rsid w:val="007F3E24"/>
    <w:rsid w:val="0080772D"/>
    <w:rsid w:val="00813775"/>
    <w:rsid w:val="00832507"/>
    <w:rsid w:val="0083393D"/>
    <w:rsid w:val="00840E30"/>
    <w:rsid w:val="0084116A"/>
    <w:rsid w:val="0085044C"/>
    <w:rsid w:val="00850AA8"/>
    <w:rsid w:val="008652D1"/>
    <w:rsid w:val="008662E9"/>
    <w:rsid w:val="0086746D"/>
    <w:rsid w:val="00882592"/>
    <w:rsid w:val="00883490"/>
    <w:rsid w:val="0088546B"/>
    <w:rsid w:val="00895D3F"/>
    <w:rsid w:val="00897B9C"/>
    <w:rsid w:val="008A76EF"/>
    <w:rsid w:val="008B7E6D"/>
    <w:rsid w:val="008D3548"/>
    <w:rsid w:val="008E0F94"/>
    <w:rsid w:val="008E6369"/>
    <w:rsid w:val="008F6B08"/>
    <w:rsid w:val="008F7EE8"/>
    <w:rsid w:val="00902829"/>
    <w:rsid w:val="00906749"/>
    <w:rsid w:val="00913012"/>
    <w:rsid w:val="00921E01"/>
    <w:rsid w:val="00930C10"/>
    <w:rsid w:val="009445EB"/>
    <w:rsid w:val="009543BC"/>
    <w:rsid w:val="0095606D"/>
    <w:rsid w:val="009656EF"/>
    <w:rsid w:val="00974179"/>
    <w:rsid w:val="009778DC"/>
    <w:rsid w:val="009B0BAB"/>
    <w:rsid w:val="009B5089"/>
    <w:rsid w:val="009C07F1"/>
    <w:rsid w:val="009C398D"/>
    <w:rsid w:val="009D6900"/>
    <w:rsid w:val="009E04E8"/>
    <w:rsid w:val="009F0A37"/>
    <w:rsid w:val="00A01089"/>
    <w:rsid w:val="00A01200"/>
    <w:rsid w:val="00A01388"/>
    <w:rsid w:val="00A0476C"/>
    <w:rsid w:val="00A04C91"/>
    <w:rsid w:val="00A200F3"/>
    <w:rsid w:val="00A24E94"/>
    <w:rsid w:val="00A306A8"/>
    <w:rsid w:val="00A40622"/>
    <w:rsid w:val="00A44E76"/>
    <w:rsid w:val="00A44EE7"/>
    <w:rsid w:val="00A47938"/>
    <w:rsid w:val="00A5077E"/>
    <w:rsid w:val="00A55C87"/>
    <w:rsid w:val="00A608C9"/>
    <w:rsid w:val="00A64EEB"/>
    <w:rsid w:val="00A67900"/>
    <w:rsid w:val="00A7490B"/>
    <w:rsid w:val="00A81C5A"/>
    <w:rsid w:val="00AB0D92"/>
    <w:rsid w:val="00AB2950"/>
    <w:rsid w:val="00AB3C1F"/>
    <w:rsid w:val="00AB5BF2"/>
    <w:rsid w:val="00AC4698"/>
    <w:rsid w:val="00AE023D"/>
    <w:rsid w:val="00AE478A"/>
    <w:rsid w:val="00B002EB"/>
    <w:rsid w:val="00B00473"/>
    <w:rsid w:val="00B20635"/>
    <w:rsid w:val="00B274F5"/>
    <w:rsid w:val="00B526BE"/>
    <w:rsid w:val="00B54D9C"/>
    <w:rsid w:val="00B70B04"/>
    <w:rsid w:val="00B7257E"/>
    <w:rsid w:val="00B7457D"/>
    <w:rsid w:val="00B776E7"/>
    <w:rsid w:val="00B77D5C"/>
    <w:rsid w:val="00B82001"/>
    <w:rsid w:val="00B862C2"/>
    <w:rsid w:val="00B911B2"/>
    <w:rsid w:val="00B92071"/>
    <w:rsid w:val="00B920EF"/>
    <w:rsid w:val="00B925E6"/>
    <w:rsid w:val="00B92C05"/>
    <w:rsid w:val="00B93715"/>
    <w:rsid w:val="00BA3C4E"/>
    <w:rsid w:val="00BA3C98"/>
    <w:rsid w:val="00BB2442"/>
    <w:rsid w:val="00BC28CD"/>
    <w:rsid w:val="00BC63E5"/>
    <w:rsid w:val="00BC78D9"/>
    <w:rsid w:val="00BD32C2"/>
    <w:rsid w:val="00BD406D"/>
    <w:rsid w:val="00BD5F9E"/>
    <w:rsid w:val="00BE378B"/>
    <w:rsid w:val="00BF4B7B"/>
    <w:rsid w:val="00BF6B01"/>
    <w:rsid w:val="00BF6E73"/>
    <w:rsid w:val="00C05909"/>
    <w:rsid w:val="00C10881"/>
    <w:rsid w:val="00C25419"/>
    <w:rsid w:val="00C32836"/>
    <w:rsid w:val="00C42D41"/>
    <w:rsid w:val="00C4722E"/>
    <w:rsid w:val="00C51DDC"/>
    <w:rsid w:val="00C55F3C"/>
    <w:rsid w:val="00C6158E"/>
    <w:rsid w:val="00C63988"/>
    <w:rsid w:val="00C7284D"/>
    <w:rsid w:val="00C74DDC"/>
    <w:rsid w:val="00C767B5"/>
    <w:rsid w:val="00C76B29"/>
    <w:rsid w:val="00C81E8C"/>
    <w:rsid w:val="00C861F8"/>
    <w:rsid w:val="00C90F1B"/>
    <w:rsid w:val="00C97EA0"/>
    <w:rsid w:val="00CA2D2C"/>
    <w:rsid w:val="00CB2F68"/>
    <w:rsid w:val="00CC6D79"/>
    <w:rsid w:val="00CD7F2B"/>
    <w:rsid w:val="00CE3D61"/>
    <w:rsid w:val="00CE4676"/>
    <w:rsid w:val="00CF16CD"/>
    <w:rsid w:val="00CF3021"/>
    <w:rsid w:val="00CF50EB"/>
    <w:rsid w:val="00CF7A7C"/>
    <w:rsid w:val="00D10CE8"/>
    <w:rsid w:val="00D21153"/>
    <w:rsid w:val="00D32680"/>
    <w:rsid w:val="00D50B2C"/>
    <w:rsid w:val="00D64E87"/>
    <w:rsid w:val="00D6608B"/>
    <w:rsid w:val="00D72AF7"/>
    <w:rsid w:val="00D81B80"/>
    <w:rsid w:val="00D857A5"/>
    <w:rsid w:val="00D870DC"/>
    <w:rsid w:val="00D918EB"/>
    <w:rsid w:val="00D93967"/>
    <w:rsid w:val="00DA5B10"/>
    <w:rsid w:val="00DA652C"/>
    <w:rsid w:val="00DB6218"/>
    <w:rsid w:val="00DB7DBA"/>
    <w:rsid w:val="00DD1F9A"/>
    <w:rsid w:val="00DD3955"/>
    <w:rsid w:val="00DD3D76"/>
    <w:rsid w:val="00DD46CA"/>
    <w:rsid w:val="00DD66D7"/>
    <w:rsid w:val="00DE623C"/>
    <w:rsid w:val="00DF295D"/>
    <w:rsid w:val="00DF5187"/>
    <w:rsid w:val="00DF72B2"/>
    <w:rsid w:val="00DF7CFB"/>
    <w:rsid w:val="00E028A5"/>
    <w:rsid w:val="00E06204"/>
    <w:rsid w:val="00E10300"/>
    <w:rsid w:val="00E20E11"/>
    <w:rsid w:val="00E2197E"/>
    <w:rsid w:val="00E31ACD"/>
    <w:rsid w:val="00E34781"/>
    <w:rsid w:val="00E36185"/>
    <w:rsid w:val="00E510B2"/>
    <w:rsid w:val="00E51555"/>
    <w:rsid w:val="00E527F4"/>
    <w:rsid w:val="00E55168"/>
    <w:rsid w:val="00E60310"/>
    <w:rsid w:val="00E654AB"/>
    <w:rsid w:val="00E7472E"/>
    <w:rsid w:val="00E90238"/>
    <w:rsid w:val="00E9290E"/>
    <w:rsid w:val="00E939C0"/>
    <w:rsid w:val="00EA0AB8"/>
    <w:rsid w:val="00EA1403"/>
    <w:rsid w:val="00EB34CA"/>
    <w:rsid w:val="00EC08FE"/>
    <w:rsid w:val="00ED339C"/>
    <w:rsid w:val="00ED3C51"/>
    <w:rsid w:val="00EE00A8"/>
    <w:rsid w:val="00EE7200"/>
    <w:rsid w:val="00EF6D99"/>
    <w:rsid w:val="00F017AD"/>
    <w:rsid w:val="00F02F4D"/>
    <w:rsid w:val="00F20940"/>
    <w:rsid w:val="00F209A1"/>
    <w:rsid w:val="00F31BAC"/>
    <w:rsid w:val="00F40741"/>
    <w:rsid w:val="00F4094A"/>
    <w:rsid w:val="00F40E59"/>
    <w:rsid w:val="00F44D3D"/>
    <w:rsid w:val="00F5270B"/>
    <w:rsid w:val="00F650C3"/>
    <w:rsid w:val="00F730B6"/>
    <w:rsid w:val="00F83714"/>
    <w:rsid w:val="00F83F2C"/>
    <w:rsid w:val="00F85121"/>
    <w:rsid w:val="00F9016E"/>
    <w:rsid w:val="00F94D67"/>
    <w:rsid w:val="00FD01B3"/>
    <w:rsid w:val="00FD74FB"/>
    <w:rsid w:val="00FE16AC"/>
    <w:rsid w:val="00FE7ED0"/>
    <w:rsid w:val="00FF23AF"/>
    <w:rsid w:val="00FF371C"/>
    <w:rsid w:val="00FF38D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E0D54-64C6-4E57-8A26-9D54145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1A363B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74F5"/>
    <w:pPr>
      <w:ind w:left="720"/>
      <w:contextualSpacing/>
    </w:pPr>
  </w:style>
  <w:style w:type="table" w:styleId="TableGrid">
    <w:name w:val="Table Grid"/>
    <w:basedOn w:val="TableNormal"/>
    <w:uiPriority w:val="59"/>
    <w:rsid w:val="0079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A363B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C81E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F48F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0F48F8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0F48F8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F48F8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8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D870DC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70DC"/>
    <w:rPr>
      <w:rFonts w:ascii="Cordia New" w:eastAsia="Cordia New" w:hAnsi="Cordia New" w:cs="Angsana New"/>
      <w:sz w:val="28"/>
      <w:lang w:val="x-none" w:eastAsia="x-none"/>
    </w:rPr>
  </w:style>
  <w:style w:type="character" w:styleId="Hyperlink">
    <w:name w:val="Hyperlink"/>
    <w:uiPriority w:val="99"/>
    <w:unhideWhenUsed/>
    <w:rsid w:val="00736325"/>
    <w:rPr>
      <w:color w:val="0563C1"/>
      <w:u w:val="single"/>
    </w:rPr>
  </w:style>
  <w:style w:type="paragraph" w:customStyle="1" w:styleId="a">
    <w:uiPriority w:val="99"/>
    <w:unhideWhenUsed/>
    <w:rsid w:val="00736325"/>
  </w:style>
  <w:style w:type="character" w:customStyle="1" w:styleId="Heading2Char">
    <w:name w:val="Heading 2 Char"/>
    <w:basedOn w:val="DefaultParagraphFont"/>
    <w:link w:val="Heading2"/>
    <w:uiPriority w:val="9"/>
    <w:semiHidden/>
    <w:rsid w:val="001D31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3">
    <w:name w:val="Body Text 3"/>
    <w:basedOn w:val="Normal"/>
    <w:link w:val="BodyText3Char"/>
    <w:semiHidden/>
    <w:rsid w:val="00C10881"/>
    <w:pPr>
      <w:spacing w:after="0" w:line="240" w:lineRule="auto"/>
      <w:jc w:val="thaiDistribute"/>
    </w:pPr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C10881"/>
    <w:rPr>
      <w:rFonts w:ascii="Cordia New" w:eastAsia="Cordia New" w:hAnsi="Cordia New" w:cs="Cordia New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CD3B-C651-44FD-80F0-DC3492D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12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152</cp:revision>
  <dcterms:created xsi:type="dcterms:W3CDTF">2020-03-28T06:51:00Z</dcterms:created>
  <dcterms:modified xsi:type="dcterms:W3CDTF">2020-05-21T02:54:00Z</dcterms:modified>
</cp:coreProperties>
</file>